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DA" w:rsidRPr="00EB42DA" w:rsidRDefault="00EB42DA" w:rsidP="00EB42DA">
      <w:pPr>
        <w:jc w:val="center"/>
        <w:rPr>
          <w:rFonts w:ascii="Times New Roman" w:hAnsi="Times New Roman" w:cs="Times New Roman"/>
          <w:b/>
          <w:bCs/>
        </w:rPr>
      </w:pPr>
      <w:r w:rsidRPr="00EB42DA">
        <w:rPr>
          <w:rFonts w:ascii="Times New Roman" w:hAnsi="Times New Roman" w:cs="Times New Roman"/>
          <w:b/>
          <w:bCs/>
        </w:rPr>
        <w:t xml:space="preserve">Отчет </w:t>
      </w:r>
    </w:p>
    <w:p w:rsidR="00EB42DA" w:rsidRPr="00EB42DA" w:rsidRDefault="00EB42DA" w:rsidP="00EB42DA">
      <w:pPr>
        <w:jc w:val="center"/>
        <w:rPr>
          <w:rFonts w:ascii="Times New Roman" w:hAnsi="Times New Roman" w:cs="Times New Roman"/>
          <w:b/>
          <w:bCs/>
        </w:rPr>
      </w:pPr>
      <w:r w:rsidRPr="00EB42DA">
        <w:rPr>
          <w:rFonts w:ascii="Times New Roman" w:hAnsi="Times New Roman" w:cs="Times New Roman"/>
          <w:b/>
          <w:bCs/>
        </w:rPr>
        <w:t xml:space="preserve">о результатах самообследования </w:t>
      </w:r>
    </w:p>
    <w:p w:rsidR="00EB42DA" w:rsidRPr="00EB42DA" w:rsidRDefault="00EB42DA" w:rsidP="00EB42DA">
      <w:pPr>
        <w:jc w:val="center"/>
        <w:rPr>
          <w:rFonts w:ascii="Times New Roman" w:hAnsi="Times New Roman" w:cs="Times New Roman"/>
        </w:rPr>
      </w:pPr>
      <w:r w:rsidRPr="00EB42DA">
        <w:rPr>
          <w:rFonts w:ascii="Times New Roman" w:hAnsi="Times New Roman" w:cs="Times New Roman"/>
        </w:rPr>
        <w:t xml:space="preserve">муниципального бюджетного общеобразовательного учреждения </w:t>
      </w:r>
    </w:p>
    <w:p w:rsidR="00EB42DA" w:rsidRPr="00EB42DA" w:rsidRDefault="00EB42DA" w:rsidP="00EB42DA">
      <w:pPr>
        <w:jc w:val="center"/>
        <w:rPr>
          <w:rFonts w:ascii="Times New Roman" w:hAnsi="Times New Roman" w:cs="Times New Roman"/>
          <w:b/>
          <w:bCs/>
        </w:rPr>
      </w:pPr>
      <w:r w:rsidRPr="00EB42DA">
        <w:rPr>
          <w:rFonts w:ascii="Times New Roman" w:hAnsi="Times New Roman" w:cs="Times New Roman"/>
        </w:rPr>
        <w:t>"Средняя общеобразовательная школа № 10"</w:t>
      </w:r>
      <w:r w:rsidRPr="00EB42DA">
        <w:rPr>
          <w:rFonts w:ascii="Times New Roman" w:hAnsi="Times New Roman" w:cs="Times New Roman"/>
          <w:b/>
          <w:bCs/>
        </w:rPr>
        <w:t xml:space="preserve"> </w:t>
      </w:r>
    </w:p>
    <w:p w:rsidR="00EB42DA" w:rsidRDefault="00EB42DA">
      <w:pPr>
        <w:pStyle w:val="31"/>
        <w:shd w:val="clear" w:color="auto" w:fill="auto"/>
        <w:spacing w:after="312"/>
        <w:ind w:left="7720"/>
      </w:pPr>
    </w:p>
    <w:p w:rsidR="0064302C" w:rsidRDefault="00157913">
      <w:pPr>
        <w:pStyle w:val="31"/>
        <w:shd w:val="clear" w:color="auto" w:fill="auto"/>
        <w:spacing w:after="312"/>
        <w:ind w:left="7720"/>
      </w:pPr>
      <w:r>
        <w:t>01.08.201</w:t>
      </w:r>
      <w:r w:rsidR="00392E84">
        <w:t>7</w:t>
      </w:r>
      <w:r>
        <w:t xml:space="preserve"> г.</w:t>
      </w:r>
    </w:p>
    <w:p w:rsidR="0064302C" w:rsidRPr="00016727" w:rsidRDefault="00157913" w:rsidP="00016727">
      <w:pPr>
        <w:pStyle w:val="21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016727">
        <w:rPr>
          <w:sz w:val="24"/>
          <w:szCs w:val="24"/>
        </w:rPr>
        <w:t>Отчет о самообследовании содержит анализ всех представляемых к государственной аккредитации образовательных программ в отношении соответствия содержания и качества подготовки обучающихся и выпускников требованиям федеральных государственных образовательных стандартов (государственных образовательных стандартов - до завершения их реализации в образовательном учреждении) или федеральных государственных требований, а также показателей деятельности образовательного учреждения, необходимых для определения его типа и вида.</w:t>
      </w:r>
    </w:p>
    <w:p w:rsidR="000A6AAA" w:rsidRPr="00016727" w:rsidRDefault="000A6AAA" w:rsidP="00016727">
      <w:pPr>
        <w:keepNext/>
        <w:keepLines/>
        <w:numPr>
          <w:ilvl w:val="0"/>
          <w:numId w:val="7"/>
        </w:num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16727">
        <w:rPr>
          <w:rFonts w:ascii="Times New Roman" w:hAnsi="Times New Roman" w:cs="Times New Roman"/>
        </w:rPr>
        <w:t>Общие сведения о Муниципальном бюджетном общеобразовательном учреждении "Средняя общеобразовательная школа № 10" г. Троицка Челябинской области (МБОУ "СОШ № 10 ")</w:t>
      </w:r>
    </w:p>
    <w:p w:rsidR="000A6AAA" w:rsidRPr="00016727" w:rsidRDefault="000A6AAA" w:rsidP="00016727">
      <w:pPr>
        <w:keepNext/>
        <w:keepLines/>
        <w:numPr>
          <w:ilvl w:val="1"/>
          <w:numId w:val="7"/>
        </w:num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</w:rPr>
      </w:pPr>
      <w:r w:rsidRPr="00016727">
        <w:rPr>
          <w:rFonts w:ascii="Times New Roman" w:hAnsi="Times New Roman" w:cs="Times New Roman"/>
        </w:rPr>
        <w:t>Полное наименование в соответствии с Уставом</w:t>
      </w:r>
    </w:p>
    <w:p w:rsidR="007E2B05" w:rsidRPr="00016727" w:rsidRDefault="007E2B05" w:rsidP="000167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16727">
        <w:rPr>
          <w:rFonts w:ascii="Times New Roman" w:hAnsi="Times New Roman" w:cs="Times New Roman"/>
        </w:rPr>
        <w:t xml:space="preserve">Муниципальное бюджетное общеобразовательное учреждение "Средняя общеобразовательная школа № 10" </w:t>
      </w:r>
    </w:p>
    <w:p w:rsidR="000A6AAA" w:rsidRPr="00016727" w:rsidRDefault="000A6AAA" w:rsidP="000167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16727">
        <w:rPr>
          <w:rFonts w:ascii="Times New Roman" w:hAnsi="Times New Roman" w:cs="Times New Roman"/>
        </w:rPr>
        <w:t>Сокращённое наименование Учреждения - МБОУ "СОШ № 10 ".</w:t>
      </w:r>
    </w:p>
    <w:p w:rsidR="000A6AAA" w:rsidRPr="00016727" w:rsidRDefault="000A6AAA" w:rsidP="000167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0A6AAA" w:rsidRPr="00016727" w:rsidRDefault="000A6AAA" w:rsidP="00016727">
      <w:pPr>
        <w:keepNext/>
        <w:keepLines/>
        <w:numPr>
          <w:ilvl w:val="1"/>
          <w:numId w:val="7"/>
        </w:num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</w:rPr>
      </w:pPr>
      <w:r w:rsidRPr="00016727">
        <w:rPr>
          <w:rFonts w:ascii="Times New Roman" w:hAnsi="Times New Roman" w:cs="Times New Roman"/>
        </w:rPr>
        <w:t>Учредитель. Регистрация</w:t>
      </w:r>
    </w:p>
    <w:p w:rsidR="007E2B05" w:rsidRPr="00016727" w:rsidRDefault="007E2B05" w:rsidP="00016727">
      <w:pPr>
        <w:pStyle w:val="a9"/>
        <w:spacing w:after="0"/>
        <w:ind w:left="0" w:firstLine="709"/>
        <w:rPr>
          <w:color w:val="000000"/>
        </w:rPr>
      </w:pPr>
      <w:r w:rsidRPr="00016727">
        <w:rPr>
          <w:color w:val="000000"/>
        </w:rPr>
        <w:t>Учредителем Учреждения является муниципальное образование «Город Троицк» в лице Администрации города Троицка Челябинской области, именуемое в дальнейшем  Учредитель.</w:t>
      </w:r>
    </w:p>
    <w:p w:rsidR="007E2B05" w:rsidRPr="00016727" w:rsidRDefault="007E2B05" w:rsidP="00016727">
      <w:pPr>
        <w:pStyle w:val="a9"/>
        <w:spacing w:after="0"/>
        <w:ind w:left="0" w:firstLine="709"/>
        <w:rPr>
          <w:color w:val="000000"/>
        </w:rPr>
      </w:pPr>
      <w:r w:rsidRPr="00016727">
        <w:rPr>
          <w:color w:val="000000"/>
        </w:rPr>
        <w:t>Собственником имущества, закрепленного за Учреждением на праве оперативного управления, является Троицкий городской округ.</w:t>
      </w:r>
    </w:p>
    <w:p w:rsidR="007E2B05" w:rsidRPr="00016727" w:rsidRDefault="007E2B05" w:rsidP="00016727">
      <w:pPr>
        <w:pStyle w:val="a9"/>
        <w:spacing w:after="0"/>
        <w:ind w:left="0" w:firstLine="709"/>
      </w:pPr>
      <w:r w:rsidRPr="00016727">
        <w:rPr>
          <w:color w:val="000000"/>
        </w:rPr>
        <w:t>Полномочия собственника в сфере управления и распоряжения имуществом Троицкого городского округа осуществляет Управление муниципальной собственности администрации города Троицка.</w:t>
      </w:r>
    </w:p>
    <w:p w:rsidR="007E2B05" w:rsidRPr="00016727" w:rsidRDefault="007E2B05" w:rsidP="000167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16727">
        <w:rPr>
          <w:rFonts w:ascii="Times New Roman" w:hAnsi="Times New Roman" w:cs="Times New Roman"/>
        </w:rPr>
        <w:t>Муниципальное бюджетное общеобразовательное учреждение "Средняя общеобразовательная школа № 10" в дальнейшем именуемая «Учреждение», создана в соответствии с Гражданским кодексом Российской Федерации, Федеральным законом от 29.12.2012 г. N 273-ФЗ «Об образовании в Российской Федерации» и постановлением Главы администрации города Троицка Челябинской области от 19.06.1995 г. № 504 «О создании муниципального общеобразовательного учреждения «Школа № 10» путем реорганизации отдела образования администрации г. Троицка с выделением структурного подразделения».</w:t>
      </w:r>
    </w:p>
    <w:p w:rsidR="007E2B05" w:rsidRPr="00016727" w:rsidRDefault="007E2B05" w:rsidP="000167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0A6AAA" w:rsidRPr="00016727" w:rsidRDefault="000A6AAA" w:rsidP="00016727">
      <w:pPr>
        <w:keepNext/>
        <w:keepLines/>
        <w:numPr>
          <w:ilvl w:val="1"/>
          <w:numId w:val="7"/>
        </w:num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bookmarkStart w:id="0" w:name="bookmark6"/>
      <w:r w:rsidRPr="00016727">
        <w:rPr>
          <w:rFonts w:ascii="Times New Roman" w:hAnsi="Times New Roman" w:cs="Times New Roman"/>
        </w:rPr>
        <w:t>Контактная информация</w:t>
      </w:r>
      <w:bookmarkEnd w:id="0"/>
    </w:p>
    <w:p w:rsidR="000A6AAA" w:rsidRPr="00016727" w:rsidRDefault="000A6AAA" w:rsidP="000167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16727">
        <w:rPr>
          <w:rStyle w:val="27"/>
          <w:rFonts w:eastAsia="Courier New"/>
          <w:b w:val="0"/>
          <w:sz w:val="24"/>
          <w:szCs w:val="24"/>
        </w:rPr>
        <w:t xml:space="preserve">Муниципальное бюджетное общеобразовательное учреждение </w:t>
      </w:r>
      <w:r w:rsidRPr="00016727">
        <w:rPr>
          <w:rFonts w:ascii="Times New Roman" w:hAnsi="Times New Roman" w:cs="Times New Roman"/>
        </w:rPr>
        <w:t xml:space="preserve">"Средняя общеобразовательная школа № 10" г. Троицка Челябинской области. </w:t>
      </w:r>
    </w:p>
    <w:p w:rsidR="000A6AAA" w:rsidRPr="00016727" w:rsidRDefault="000A6AAA" w:rsidP="000167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16727">
        <w:rPr>
          <w:rFonts w:ascii="Times New Roman" w:hAnsi="Times New Roman" w:cs="Times New Roman"/>
        </w:rPr>
        <w:t>Юридический адрес:</w:t>
      </w:r>
    </w:p>
    <w:p w:rsidR="000A6AAA" w:rsidRPr="00016727" w:rsidRDefault="000A6AAA" w:rsidP="000167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16727">
        <w:rPr>
          <w:rFonts w:ascii="Times New Roman" w:hAnsi="Times New Roman" w:cs="Times New Roman"/>
        </w:rPr>
        <w:t>457100, Челябинская область, г. Троицк, ул. Советская, д. 31.</w:t>
      </w:r>
    </w:p>
    <w:p w:rsidR="000A6AAA" w:rsidRPr="00016727" w:rsidRDefault="000A6AAA" w:rsidP="000167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16727">
        <w:rPr>
          <w:rFonts w:ascii="Times New Roman" w:hAnsi="Times New Roman" w:cs="Times New Roman"/>
        </w:rPr>
        <w:t>Фактический адрес:</w:t>
      </w:r>
    </w:p>
    <w:p w:rsidR="000A6AAA" w:rsidRPr="00016727" w:rsidRDefault="000A6AAA" w:rsidP="000167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16727">
        <w:rPr>
          <w:rFonts w:ascii="Times New Roman" w:hAnsi="Times New Roman" w:cs="Times New Roman"/>
        </w:rPr>
        <w:t>457100, Челябинская область, г. Троицк, ул. Советская, д. 31.</w:t>
      </w:r>
    </w:p>
    <w:p w:rsidR="000A6AAA" w:rsidRPr="00016727" w:rsidRDefault="000A6AAA" w:rsidP="000167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16727">
        <w:rPr>
          <w:rStyle w:val="27"/>
          <w:rFonts w:eastAsia="Courier New"/>
          <w:b w:val="0"/>
          <w:sz w:val="24"/>
          <w:szCs w:val="24"/>
        </w:rPr>
        <w:t xml:space="preserve">Телефон </w:t>
      </w:r>
      <w:r w:rsidRPr="00016727">
        <w:rPr>
          <w:rFonts w:ascii="Times New Roman" w:hAnsi="Times New Roman" w:cs="Times New Roman"/>
        </w:rPr>
        <w:t>(35163)2-77-63, факс (35163)2-69-71.</w:t>
      </w:r>
    </w:p>
    <w:p w:rsidR="00952479" w:rsidRDefault="000A6AAA" w:rsidP="00952479">
      <w:pPr>
        <w:spacing w:line="276" w:lineRule="auto"/>
        <w:ind w:firstLine="709"/>
        <w:rPr>
          <w:rStyle w:val="6"/>
          <w:rFonts w:ascii="Times New Roman" w:eastAsia="Courier New" w:hAnsi="Times New Roman" w:cs="Times New Roman"/>
          <w:b w:val="0"/>
        </w:rPr>
      </w:pPr>
      <w:r w:rsidRPr="00016727">
        <w:rPr>
          <w:rFonts w:ascii="Times New Roman" w:hAnsi="Times New Roman" w:cs="Times New Roman"/>
        </w:rPr>
        <w:t>Адрес электронной почты</w:t>
      </w:r>
      <w:r w:rsidRPr="00016727">
        <w:rPr>
          <w:rStyle w:val="6"/>
          <w:rFonts w:ascii="Times New Roman" w:eastAsia="Courier New" w:hAnsi="Times New Roman" w:cs="Times New Roman"/>
          <w:b w:val="0"/>
        </w:rPr>
        <w:t>:</w:t>
      </w:r>
      <w:hyperlink r:id="rId7" w:history="1">
        <w:r w:rsidRPr="00016727">
          <w:rPr>
            <w:rStyle w:val="a8"/>
            <w:rFonts w:ascii="Times New Roman" w:hAnsi="Times New Roman" w:cs="Times New Roman"/>
          </w:rPr>
          <w:t xml:space="preserve"> </w:t>
        </w:r>
        <w:r w:rsidRPr="00016727">
          <w:rPr>
            <w:rStyle w:val="a8"/>
            <w:rFonts w:ascii="Times New Roman" w:hAnsi="Times New Roman" w:cs="Times New Roman"/>
            <w:lang w:val="en-US"/>
          </w:rPr>
          <w:t>mou</w:t>
        </w:r>
        <w:r w:rsidRPr="00016727">
          <w:rPr>
            <w:rStyle w:val="a8"/>
            <w:rFonts w:ascii="Times New Roman" w:hAnsi="Times New Roman" w:cs="Times New Roman"/>
          </w:rPr>
          <w:t>10</w:t>
        </w:r>
        <w:r w:rsidRPr="00016727">
          <w:rPr>
            <w:rStyle w:val="a8"/>
            <w:rFonts w:ascii="Times New Roman" w:hAnsi="Times New Roman" w:cs="Times New Roman"/>
            <w:lang w:val="en-US"/>
          </w:rPr>
          <w:t>tr</w:t>
        </w:r>
        <w:r w:rsidRPr="00016727">
          <w:rPr>
            <w:rStyle w:val="a8"/>
            <w:rFonts w:ascii="Times New Roman" w:hAnsi="Times New Roman" w:cs="Times New Roman"/>
          </w:rPr>
          <w:t>@mail.ru</w:t>
        </w:r>
      </w:hyperlink>
    </w:p>
    <w:p w:rsidR="00952479" w:rsidRDefault="000A6AAA" w:rsidP="00952479">
      <w:pPr>
        <w:spacing w:line="276" w:lineRule="auto"/>
        <w:ind w:firstLine="709"/>
        <w:rPr>
          <w:rFonts w:ascii="Times New Roman" w:hAnsi="Times New Roman" w:cs="Times New Roman"/>
          <w:bCs/>
        </w:rPr>
      </w:pPr>
      <w:r w:rsidRPr="00016727">
        <w:rPr>
          <w:rFonts w:ascii="Times New Roman" w:hAnsi="Times New Roman" w:cs="Times New Roman"/>
        </w:rPr>
        <w:t>Адрес сайта:</w:t>
      </w:r>
      <w:hyperlink r:id="rId8" w:history="1">
        <w:r w:rsidRPr="00016727">
          <w:rPr>
            <w:rStyle w:val="a8"/>
            <w:rFonts w:ascii="Times New Roman" w:hAnsi="Times New Roman" w:cs="Times New Roman"/>
            <w:bCs/>
            <w:lang w:val="en-US"/>
          </w:rPr>
          <w:t>http</w:t>
        </w:r>
        <w:r w:rsidRPr="00016727">
          <w:rPr>
            <w:rStyle w:val="a8"/>
            <w:rFonts w:ascii="Times New Roman" w:hAnsi="Times New Roman" w:cs="Times New Roman"/>
            <w:bCs/>
          </w:rPr>
          <w:t>://010.</w:t>
        </w:r>
        <w:r w:rsidRPr="00016727">
          <w:rPr>
            <w:rStyle w:val="a8"/>
            <w:rFonts w:ascii="Times New Roman" w:hAnsi="Times New Roman" w:cs="Times New Roman"/>
            <w:bCs/>
            <w:lang w:val="en-US"/>
          </w:rPr>
          <w:t>ucoz</w:t>
        </w:r>
        <w:r w:rsidRPr="00016727">
          <w:rPr>
            <w:rStyle w:val="a8"/>
            <w:rFonts w:ascii="Times New Roman" w:hAnsi="Times New Roman" w:cs="Times New Roman"/>
            <w:bCs/>
          </w:rPr>
          <w:t>.</w:t>
        </w:r>
        <w:r w:rsidRPr="00016727">
          <w:rPr>
            <w:rStyle w:val="a8"/>
            <w:rFonts w:ascii="Times New Roman" w:hAnsi="Times New Roman" w:cs="Times New Roman"/>
            <w:bCs/>
            <w:lang w:val="en-US"/>
          </w:rPr>
          <w:t>ru</w:t>
        </w:r>
        <w:r w:rsidRPr="00016727">
          <w:rPr>
            <w:rStyle w:val="a8"/>
            <w:rFonts w:ascii="Times New Roman" w:hAnsi="Times New Roman" w:cs="Times New Roman"/>
            <w:bCs/>
          </w:rPr>
          <w:t>/</w:t>
        </w:r>
      </w:hyperlink>
    </w:p>
    <w:p w:rsidR="000A6AAA" w:rsidRPr="00016727" w:rsidRDefault="000A6AAA" w:rsidP="00952479">
      <w:pPr>
        <w:spacing w:line="276" w:lineRule="auto"/>
        <w:ind w:firstLine="709"/>
        <w:rPr>
          <w:rFonts w:ascii="Times New Roman" w:hAnsi="Times New Roman" w:cs="Times New Roman"/>
        </w:rPr>
      </w:pPr>
      <w:r w:rsidRPr="00016727">
        <w:rPr>
          <w:rFonts w:ascii="Times New Roman" w:hAnsi="Times New Roman" w:cs="Times New Roman"/>
        </w:rPr>
        <w:lastRenderedPageBreak/>
        <w:t xml:space="preserve">Реквизиты </w:t>
      </w:r>
      <w:r w:rsidR="00952479">
        <w:rPr>
          <w:rFonts w:ascii="Times New Roman" w:hAnsi="Times New Roman" w:cs="Times New Roman"/>
        </w:rPr>
        <w:t>Учреждение</w:t>
      </w:r>
      <w:r w:rsidRPr="00016727">
        <w:rPr>
          <w:rFonts w:ascii="Times New Roman" w:hAnsi="Times New Roman" w:cs="Times New Roman"/>
        </w:rPr>
        <w:t>.</w:t>
      </w:r>
    </w:p>
    <w:p w:rsidR="000A6AAA" w:rsidRPr="00016727" w:rsidRDefault="000A6AAA" w:rsidP="000167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16727">
        <w:rPr>
          <w:rFonts w:ascii="Times New Roman" w:hAnsi="Times New Roman" w:cs="Times New Roman"/>
        </w:rPr>
        <w:t>457100, Челябинская область, г. Троицк, ул. Советская, д. 31.</w:t>
      </w:r>
    </w:p>
    <w:p w:rsidR="00952479" w:rsidRDefault="000A6AAA" w:rsidP="00016727">
      <w:pPr>
        <w:spacing w:line="276" w:lineRule="auto"/>
        <w:ind w:firstLine="709"/>
        <w:rPr>
          <w:rFonts w:ascii="Times New Roman" w:hAnsi="Times New Roman" w:cs="Times New Roman"/>
        </w:rPr>
      </w:pPr>
      <w:r w:rsidRPr="00016727">
        <w:rPr>
          <w:rFonts w:ascii="Times New Roman" w:hAnsi="Times New Roman" w:cs="Times New Roman"/>
        </w:rPr>
        <w:t>ИНН 7418009587</w:t>
      </w:r>
    </w:p>
    <w:p w:rsidR="00952479" w:rsidRDefault="000A6AAA" w:rsidP="00016727">
      <w:pPr>
        <w:spacing w:line="276" w:lineRule="auto"/>
        <w:ind w:firstLine="709"/>
        <w:rPr>
          <w:rFonts w:ascii="Times New Roman" w:hAnsi="Times New Roman" w:cs="Times New Roman"/>
        </w:rPr>
      </w:pPr>
      <w:r w:rsidRPr="00016727">
        <w:rPr>
          <w:rFonts w:ascii="Times New Roman" w:hAnsi="Times New Roman" w:cs="Times New Roman"/>
        </w:rPr>
        <w:t>КПП 742401001</w:t>
      </w:r>
    </w:p>
    <w:p w:rsidR="00952479" w:rsidRDefault="000A6AAA" w:rsidP="00016727">
      <w:pPr>
        <w:spacing w:line="276" w:lineRule="auto"/>
        <w:ind w:firstLine="709"/>
        <w:rPr>
          <w:rFonts w:ascii="Times New Roman" w:hAnsi="Times New Roman" w:cs="Times New Roman"/>
        </w:rPr>
      </w:pPr>
      <w:r w:rsidRPr="00016727">
        <w:rPr>
          <w:rFonts w:ascii="Times New Roman" w:hAnsi="Times New Roman" w:cs="Times New Roman"/>
        </w:rPr>
        <w:t>ОГРН 1027401100847</w:t>
      </w:r>
    </w:p>
    <w:p w:rsidR="00952479" w:rsidRDefault="000A6AAA" w:rsidP="00016727">
      <w:pPr>
        <w:spacing w:line="276" w:lineRule="auto"/>
        <w:ind w:firstLine="709"/>
        <w:rPr>
          <w:rFonts w:ascii="Times New Roman" w:hAnsi="Times New Roman" w:cs="Times New Roman"/>
        </w:rPr>
      </w:pPr>
      <w:r w:rsidRPr="00016727">
        <w:rPr>
          <w:rFonts w:ascii="Times New Roman" w:hAnsi="Times New Roman" w:cs="Times New Roman"/>
        </w:rPr>
        <w:t>Отделение Челябинск г.Челябинск</w:t>
      </w:r>
      <w:r w:rsidR="00952479">
        <w:rPr>
          <w:rFonts w:ascii="Times New Roman" w:hAnsi="Times New Roman" w:cs="Times New Roman"/>
        </w:rPr>
        <w:t xml:space="preserve"> </w:t>
      </w:r>
      <w:r w:rsidRPr="00016727">
        <w:rPr>
          <w:rFonts w:ascii="Times New Roman" w:hAnsi="Times New Roman" w:cs="Times New Roman"/>
        </w:rPr>
        <w:t>р/с 40701810200001000083</w:t>
      </w:r>
    </w:p>
    <w:p w:rsidR="000A6AAA" w:rsidRPr="00016727" w:rsidRDefault="000A6AAA" w:rsidP="00016727">
      <w:pPr>
        <w:spacing w:line="276" w:lineRule="auto"/>
        <w:ind w:firstLine="709"/>
        <w:rPr>
          <w:rFonts w:ascii="Times New Roman" w:hAnsi="Times New Roman" w:cs="Times New Roman"/>
        </w:rPr>
      </w:pPr>
      <w:r w:rsidRPr="00016727">
        <w:rPr>
          <w:rFonts w:ascii="Times New Roman" w:hAnsi="Times New Roman" w:cs="Times New Roman"/>
        </w:rPr>
        <w:t>БИК 047501001</w:t>
      </w:r>
    </w:p>
    <w:p w:rsidR="000A6AAA" w:rsidRPr="00016727" w:rsidRDefault="000A6AAA" w:rsidP="00016727">
      <w:pPr>
        <w:spacing w:line="276" w:lineRule="auto"/>
        <w:ind w:firstLine="709"/>
        <w:rPr>
          <w:rFonts w:ascii="Times New Roman" w:hAnsi="Times New Roman" w:cs="Times New Roman"/>
        </w:rPr>
      </w:pPr>
      <w:r w:rsidRPr="00016727">
        <w:rPr>
          <w:rFonts w:ascii="Times New Roman" w:hAnsi="Times New Roman" w:cs="Times New Roman"/>
        </w:rPr>
        <w:t>л/с 20442900010МЗ в финансовом управлении администрации г.Троицка</w:t>
      </w:r>
      <w:r w:rsidRPr="00016727">
        <w:rPr>
          <w:rFonts w:ascii="Times New Roman" w:hAnsi="Times New Roman" w:cs="Times New Roman"/>
        </w:rPr>
        <w:br/>
      </w:r>
    </w:p>
    <w:p w:rsidR="000A6AAA" w:rsidRPr="00016727" w:rsidRDefault="000A6AAA" w:rsidP="00016727">
      <w:pPr>
        <w:keepNext/>
        <w:keepLines/>
        <w:numPr>
          <w:ilvl w:val="1"/>
          <w:numId w:val="7"/>
        </w:num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bookmarkStart w:id="1" w:name="bookmark7"/>
      <w:r w:rsidRPr="00016727">
        <w:rPr>
          <w:rFonts w:ascii="Times New Roman" w:hAnsi="Times New Roman" w:cs="Times New Roman"/>
        </w:rPr>
        <w:t>Режим функционирования</w:t>
      </w:r>
      <w:bookmarkEnd w:id="1"/>
    </w:p>
    <w:p w:rsidR="000A6AAA" w:rsidRPr="00016727" w:rsidRDefault="000A6AAA" w:rsidP="000167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16727">
        <w:rPr>
          <w:rFonts w:ascii="Times New Roman" w:hAnsi="Times New Roman" w:cs="Times New Roman"/>
        </w:rPr>
        <w:t>Периоды образования для учащихся:</w:t>
      </w:r>
    </w:p>
    <w:p w:rsidR="000A6AAA" w:rsidRPr="00016727" w:rsidRDefault="000A6AAA" w:rsidP="000167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16727">
        <w:rPr>
          <w:rFonts w:ascii="Times New Roman" w:hAnsi="Times New Roman" w:cs="Times New Roman"/>
        </w:rPr>
        <w:t>II уровень (1-4 класс) - 4 года,</w:t>
      </w:r>
    </w:p>
    <w:p w:rsidR="000A6AAA" w:rsidRPr="00016727" w:rsidRDefault="000A6AAA" w:rsidP="000167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16727">
        <w:rPr>
          <w:rFonts w:ascii="Times New Roman" w:hAnsi="Times New Roman" w:cs="Times New Roman"/>
        </w:rPr>
        <w:t>III уровень (5-9 класс) – 5 лет,</w:t>
      </w:r>
    </w:p>
    <w:p w:rsidR="000A6AAA" w:rsidRPr="00016727" w:rsidRDefault="000A6AAA" w:rsidP="000167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16727">
        <w:rPr>
          <w:rFonts w:ascii="Times New Roman" w:hAnsi="Times New Roman" w:cs="Times New Roman"/>
          <w:lang w:val="en-US"/>
        </w:rPr>
        <w:t xml:space="preserve">IV </w:t>
      </w:r>
      <w:r w:rsidRPr="00016727">
        <w:rPr>
          <w:rFonts w:ascii="Times New Roman" w:hAnsi="Times New Roman" w:cs="Times New Roman"/>
        </w:rPr>
        <w:t>уровень (10-11 класс) - 2 года.</w:t>
      </w:r>
    </w:p>
    <w:p w:rsidR="000A6AAA" w:rsidRPr="00016727" w:rsidRDefault="000A6AAA" w:rsidP="000167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16727">
        <w:rPr>
          <w:rFonts w:ascii="Times New Roman" w:hAnsi="Times New Roman" w:cs="Times New Roman"/>
        </w:rPr>
        <w:t xml:space="preserve">Режим функционирования </w:t>
      </w:r>
      <w:r w:rsidR="00952479">
        <w:rPr>
          <w:rFonts w:ascii="Times New Roman" w:hAnsi="Times New Roman" w:cs="Times New Roman"/>
        </w:rPr>
        <w:t>Учреждение</w:t>
      </w:r>
      <w:r w:rsidRPr="00016727">
        <w:rPr>
          <w:rFonts w:ascii="Times New Roman" w:hAnsi="Times New Roman" w:cs="Times New Roman"/>
        </w:rPr>
        <w:t>:</w:t>
      </w:r>
    </w:p>
    <w:p w:rsidR="000A6AAA" w:rsidRPr="00016727" w:rsidRDefault="000A6AAA" w:rsidP="000167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16727">
        <w:rPr>
          <w:rFonts w:ascii="Times New Roman" w:hAnsi="Times New Roman" w:cs="Times New Roman"/>
        </w:rPr>
        <w:t xml:space="preserve">Двухсменный (I смена - 8.00-13.35, </w:t>
      </w:r>
      <w:r w:rsidRPr="00016727">
        <w:rPr>
          <w:rFonts w:ascii="Times New Roman" w:hAnsi="Times New Roman" w:cs="Times New Roman"/>
          <w:lang w:val="en-US"/>
        </w:rPr>
        <w:t>II</w:t>
      </w:r>
      <w:r w:rsidRPr="00016727">
        <w:rPr>
          <w:rFonts w:ascii="Times New Roman" w:hAnsi="Times New Roman" w:cs="Times New Roman"/>
        </w:rPr>
        <w:t xml:space="preserve"> смена – 13.25 – 17.45 ) при 6-ти дневной учебной недели</w:t>
      </w:r>
      <w:r w:rsidR="00392E84">
        <w:rPr>
          <w:rFonts w:ascii="Times New Roman" w:hAnsi="Times New Roman" w:cs="Times New Roman"/>
        </w:rPr>
        <w:t xml:space="preserve"> для обучающихся 5 – 9 классов, пятидневной недели для обучающихся 1 – 4 классов.</w:t>
      </w:r>
    </w:p>
    <w:p w:rsidR="000A6AAA" w:rsidRDefault="000A6AAA" w:rsidP="000167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16727">
        <w:rPr>
          <w:rFonts w:ascii="Times New Roman" w:hAnsi="Times New Roman" w:cs="Times New Roman"/>
        </w:rPr>
        <w:t xml:space="preserve">Объем максимальной учебной нагрузки: </w:t>
      </w:r>
      <w:r w:rsidR="00392E84">
        <w:rPr>
          <w:rFonts w:ascii="Times New Roman" w:hAnsi="Times New Roman" w:cs="Times New Roman"/>
        </w:rPr>
        <w:t xml:space="preserve">1 класс – 21 час, 2-4 классы – 23 часа, </w:t>
      </w:r>
      <w:r w:rsidRPr="00016727">
        <w:rPr>
          <w:rFonts w:ascii="Times New Roman" w:hAnsi="Times New Roman" w:cs="Times New Roman"/>
        </w:rPr>
        <w:t>5 класс - 3</w:t>
      </w:r>
      <w:r w:rsidR="00392E84">
        <w:rPr>
          <w:rFonts w:ascii="Times New Roman" w:hAnsi="Times New Roman" w:cs="Times New Roman"/>
        </w:rPr>
        <w:t>2</w:t>
      </w:r>
      <w:r w:rsidRPr="00016727">
        <w:rPr>
          <w:rFonts w:ascii="Times New Roman" w:hAnsi="Times New Roman" w:cs="Times New Roman"/>
        </w:rPr>
        <w:t xml:space="preserve"> часов; 6 класс - 3</w:t>
      </w:r>
      <w:r w:rsidR="00392E84">
        <w:rPr>
          <w:rFonts w:ascii="Times New Roman" w:hAnsi="Times New Roman" w:cs="Times New Roman"/>
        </w:rPr>
        <w:t>3</w:t>
      </w:r>
      <w:r w:rsidRPr="00016727">
        <w:rPr>
          <w:rFonts w:ascii="Times New Roman" w:hAnsi="Times New Roman" w:cs="Times New Roman"/>
        </w:rPr>
        <w:t xml:space="preserve"> час; 7 класс - 3</w:t>
      </w:r>
      <w:r w:rsidR="00392E84">
        <w:rPr>
          <w:rFonts w:ascii="Times New Roman" w:hAnsi="Times New Roman" w:cs="Times New Roman"/>
        </w:rPr>
        <w:t>5</w:t>
      </w:r>
      <w:r w:rsidRPr="00016727">
        <w:rPr>
          <w:rFonts w:ascii="Times New Roman" w:hAnsi="Times New Roman" w:cs="Times New Roman"/>
        </w:rPr>
        <w:t>часа; 8, 9 класс - 3</w:t>
      </w:r>
      <w:r w:rsidR="00392E84">
        <w:rPr>
          <w:rFonts w:ascii="Times New Roman" w:hAnsi="Times New Roman" w:cs="Times New Roman"/>
        </w:rPr>
        <w:t>6</w:t>
      </w:r>
      <w:r w:rsidRPr="00016727">
        <w:rPr>
          <w:rFonts w:ascii="Times New Roman" w:hAnsi="Times New Roman" w:cs="Times New Roman"/>
        </w:rPr>
        <w:t xml:space="preserve"> часа; 10, 11 класс - 3</w:t>
      </w:r>
      <w:r w:rsidR="00392E84">
        <w:rPr>
          <w:rFonts w:ascii="Times New Roman" w:hAnsi="Times New Roman" w:cs="Times New Roman"/>
        </w:rPr>
        <w:t>7</w:t>
      </w:r>
      <w:r w:rsidRPr="00016727">
        <w:rPr>
          <w:rFonts w:ascii="Times New Roman" w:hAnsi="Times New Roman" w:cs="Times New Roman"/>
        </w:rPr>
        <w:t xml:space="preserve"> часов.</w:t>
      </w:r>
    </w:p>
    <w:p w:rsidR="00932D7E" w:rsidRPr="00016727" w:rsidRDefault="00932D7E" w:rsidP="000167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0A6AAA" w:rsidRPr="00016727" w:rsidRDefault="000A6AAA" w:rsidP="00016727">
      <w:pPr>
        <w:keepNext/>
        <w:keepLines/>
        <w:numPr>
          <w:ilvl w:val="1"/>
          <w:numId w:val="7"/>
        </w:num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bookmarkStart w:id="2" w:name="bookmark8"/>
      <w:r w:rsidRPr="00016727">
        <w:rPr>
          <w:rFonts w:ascii="Times New Roman" w:hAnsi="Times New Roman" w:cs="Times New Roman"/>
        </w:rPr>
        <w:t>Формы образования</w:t>
      </w:r>
      <w:bookmarkEnd w:id="2"/>
    </w:p>
    <w:p w:rsidR="000A6AAA" w:rsidRPr="00016727" w:rsidRDefault="000A6AAA" w:rsidP="000167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16727">
        <w:rPr>
          <w:rFonts w:ascii="Times New Roman" w:hAnsi="Times New Roman" w:cs="Times New Roman"/>
        </w:rPr>
        <w:t>Формы образования: очная.</w:t>
      </w:r>
    </w:p>
    <w:p w:rsidR="000A6AAA" w:rsidRPr="00016727" w:rsidRDefault="000A6AAA" w:rsidP="000167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16727">
        <w:rPr>
          <w:rFonts w:ascii="Times New Roman" w:hAnsi="Times New Roman" w:cs="Times New Roman"/>
        </w:rPr>
        <w:t>Школа имеет:</w:t>
      </w:r>
    </w:p>
    <w:p w:rsidR="00392E84" w:rsidRDefault="000A6AAA" w:rsidP="00932D7E">
      <w:pPr>
        <w:numPr>
          <w:ilvl w:val="0"/>
          <w:numId w:val="9"/>
        </w:numPr>
        <w:tabs>
          <w:tab w:val="left" w:pos="71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2E84">
        <w:rPr>
          <w:rFonts w:ascii="Times New Roman" w:hAnsi="Times New Roman" w:cs="Times New Roman"/>
        </w:rPr>
        <w:t xml:space="preserve">государственную аккредитацию о присвоении государственного статуса </w:t>
      </w:r>
      <w:r w:rsidRPr="00392E84">
        <w:rPr>
          <w:rStyle w:val="27"/>
          <w:rFonts w:eastAsia="Courier New"/>
          <w:b w:val="0"/>
          <w:sz w:val="24"/>
          <w:szCs w:val="24"/>
        </w:rPr>
        <w:t xml:space="preserve">Муниципальное бюджетное общеобразовательное учреждение </w:t>
      </w:r>
      <w:r w:rsidRPr="00392E84">
        <w:rPr>
          <w:rFonts w:ascii="Times New Roman" w:hAnsi="Times New Roman" w:cs="Times New Roman"/>
        </w:rPr>
        <w:t>(свидетельство о государственной</w:t>
      </w:r>
      <w:r w:rsidR="00932D7E" w:rsidRPr="00392E84">
        <w:rPr>
          <w:rFonts w:ascii="Times New Roman" w:hAnsi="Times New Roman" w:cs="Times New Roman"/>
        </w:rPr>
        <w:t xml:space="preserve"> </w:t>
      </w:r>
      <w:r w:rsidRPr="00392E84">
        <w:rPr>
          <w:rFonts w:ascii="Times New Roman" w:hAnsi="Times New Roman" w:cs="Times New Roman"/>
        </w:rPr>
        <w:t xml:space="preserve">аккредитации </w:t>
      </w:r>
      <w:r w:rsidR="00392E84" w:rsidRPr="00392E84">
        <w:rPr>
          <w:rFonts w:ascii="Times New Roman" w:hAnsi="Times New Roman" w:cs="Times New Roman"/>
        </w:rPr>
        <w:t>серия 74Л01 № 0001786, регистрационный № 2692</w:t>
      </w:r>
      <w:r w:rsidRPr="00392E84">
        <w:rPr>
          <w:rFonts w:ascii="Times New Roman" w:hAnsi="Times New Roman" w:cs="Times New Roman"/>
        </w:rPr>
        <w:t xml:space="preserve"> от </w:t>
      </w:r>
      <w:r w:rsidR="00932D7E" w:rsidRPr="00392E84">
        <w:rPr>
          <w:rFonts w:ascii="Times New Roman" w:hAnsi="Times New Roman" w:cs="Times New Roman"/>
        </w:rPr>
        <w:t>1</w:t>
      </w:r>
      <w:r w:rsidR="00392E84" w:rsidRPr="00392E84">
        <w:rPr>
          <w:rFonts w:ascii="Times New Roman" w:hAnsi="Times New Roman" w:cs="Times New Roman"/>
        </w:rPr>
        <w:t>8</w:t>
      </w:r>
      <w:r w:rsidRPr="00392E84">
        <w:rPr>
          <w:rFonts w:ascii="Times New Roman" w:hAnsi="Times New Roman" w:cs="Times New Roman"/>
        </w:rPr>
        <w:t xml:space="preserve"> </w:t>
      </w:r>
      <w:r w:rsidR="00392E84" w:rsidRPr="00392E84">
        <w:rPr>
          <w:rFonts w:ascii="Times New Roman" w:hAnsi="Times New Roman" w:cs="Times New Roman"/>
        </w:rPr>
        <w:t>января</w:t>
      </w:r>
      <w:r w:rsidRPr="00392E84">
        <w:rPr>
          <w:rFonts w:ascii="Times New Roman" w:hAnsi="Times New Roman" w:cs="Times New Roman"/>
        </w:rPr>
        <w:t xml:space="preserve"> 201</w:t>
      </w:r>
      <w:r w:rsidR="00392E84" w:rsidRPr="00392E84">
        <w:rPr>
          <w:rFonts w:ascii="Times New Roman" w:hAnsi="Times New Roman" w:cs="Times New Roman"/>
        </w:rPr>
        <w:t>7</w:t>
      </w:r>
      <w:r w:rsidRPr="00392E84">
        <w:rPr>
          <w:rFonts w:ascii="Times New Roman" w:hAnsi="Times New Roman" w:cs="Times New Roman"/>
        </w:rPr>
        <w:t xml:space="preserve"> г.; выдано Министерством</w:t>
      </w:r>
      <w:r w:rsidR="00932D7E" w:rsidRPr="00392E84">
        <w:rPr>
          <w:rFonts w:ascii="Times New Roman" w:hAnsi="Times New Roman" w:cs="Times New Roman"/>
        </w:rPr>
        <w:t xml:space="preserve"> </w:t>
      </w:r>
      <w:r w:rsidRPr="00392E84">
        <w:rPr>
          <w:rFonts w:ascii="Times New Roman" w:hAnsi="Times New Roman" w:cs="Times New Roman"/>
        </w:rPr>
        <w:t xml:space="preserve">образования и науки Челябинской области). </w:t>
      </w:r>
    </w:p>
    <w:p w:rsidR="000A6AAA" w:rsidRPr="00392E84" w:rsidRDefault="000A6AAA" w:rsidP="00932D7E">
      <w:pPr>
        <w:numPr>
          <w:ilvl w:val="0"/>
          <w:numId w:val="9"/>
        </w:numPr>
        <w:tabs>
          <w:tab w:val="left" w:pos="71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92E84">
        <w:rPr>
          <w:rFonts w:ascii="Times New Roman" w:hAnsi="Times New Roman" w:cs="Times New Roman"/>
        </w:rPr>
        <w:t xml:space="preserve">Лицензию на право осуществления образовательной деятельности (серия </w:t>
      </w:r>
      <w:r w:rsidR="00392E84" w:rsidRPr="00392E84">
        <w:rPr>
          <w:rFonts w:ascii="Times New Roman" w:hAnsi="Times New Roman" w:cs="Times New Roman"/>
        </w:rPr>
        <w:t>74Л02</w:t>
      </w:r>
      <w:r w:rsidRPr="00392E84">
        <w:rPr>
          <w:rFonts w:ascii="Times New Roman" w:hAnsi="Times New Roman" w:cs="Times New Roman"/>
        </w:rPr>
        <w:t xml:space="preserve"> № </w:t>
      </w:r>
      <w:r w:rsidR="00392E84" w:rsidRPr="00392E84">
        <w:rPr>
          <w:rFonts w:ascii="Times New Roman" w:hAnsi="Times New Roman" w:cs="Times New Roman"/>
        </w:rPr>
        <w:t>0002670</w:t>
      </w:r>
      <w:r w:rsidRPr="00392E84">
        <w:rPr>
          <w:rFonts w:ascii="Times New Roman" w:hAnsi="Times New Roman" w:cs="Times New Roman"/>
        </w:rPr>
        <w:t>,</w:t>
      </w:r>
      <w:r w:rsidR="00932D7E" w:rsidRPr="00392E84">
        <w:rPr>
          <w:rFonts w:ascii="Times New Roman" w:hAnsi="Times New Roman" w:cs="Times New Roman"/>
        </w:rPr>
        <w:t xml:space="preserve"> </w:t>
      </w:r>
      <w:r w:rsidRPr="00392E84">
        <w:rPr>
          <w:rFonts w:ascii="Times New Roman" w:hAnsi="Times New Roman" w:cs="Times New Roman"/>
        </w:rPr>
        <w:t xml:space="preserve">регистрационный № </w:t>
      </w:r>
      <w:r w:rsidR="00392E84" w:rsidRPr="00392E84">
        <w:rPr>
          <w:rFonts w:ascii="Times New Roman" w:hAnsi="Times New Roman" w:cs="Times New Roman"/>
        </w:rPr>
        <w:t>13550</w:t>
      </w:r>
      <w:r w:rsidRPr="00392E84">
        <w:rPr>
          <w:rFonts w:ascii="Times New Roman" w:hAnsi="Times New Roman" w:cs="Times New Roman"/>
        </w:rPr>
        <w:t xml:space="preserve"> от «</w:t>
      </w:r>
      <w:r w:rsidR="00392E84" w:rsidRPr="00392E84">
        <w:rPr>
          <w:rFonts w:ascii="Times New Roman" w:hAnsi="Times New Roman" w:cs="Times New Roman"/>
        </w:rPr>
        <w:t>27</w:t>
      </w:r>
      <w:r w:rsidRPr="00392E84">
        <w:rPr>
          <w:rFonts w:ascii="Times New Roman" w:hAnsi="Times New Roman" w:cs="Times New Roman"/>
        </w:rPr>
        <w:t xml:space="preserve">» </w:t>
      </w:r>
      <w:r w:rsidR="00392E84" w:rsidRPr="00392E84">
        <w:rPr>
          <w:rFonts w:ascii="Times New Roman" w:hAnsi="Times New Roman" w:cs="Times New Roman"/>
        </w:rPr>
        <w:t>декабря</w:t>
      </w:r>
      <w:r w:rsidRPr="00392E84">
        <w:rPr>
          <w:rFonts w:ascii="Times New Roman" w:hAnsi="Times New Roman" w:cs="Times New Roman"/>
        </w:rPr>
        <w:t xml:space="preserve"> 201</w:t>
      </w:r>
      <w:r w:rsidR="00392E84" w:rsidRPr="00392E84">
        <w:rPr>
          <w:rFonts w:ascii="Times New Roman" w:hAnsi="Times New Roman" w:cs="Times New Roman"/>
        </w:rPr>
        <w:t>6</w:t>
      </w:r>
      <w:r w:rsidRPr="00392E84">
        <w:rPr>
          <w:rFonts w:ascii="Times New Roman" w:hAnsi="Times New Roman" w:cs="Times New Roman"/>
        </w:rPr>
        <w:t xml:space="preserve"> г.; выдана Министерством образования и</w:t>
      </w:r>
      <w:r w:rsidR="00932D7E" w:rsidRPr="00392E84">
        <w:rPr>
          <w:rFonts w:ascii="Times New Roman" w:hAnsi="Times New Roman" w:cs="Times New Roman"/>
        </w:rPr>
        <w:t xml:space="preserve"> </w:t>
      </w:r>
      <w:r w:rsidRPr="00392E84">
        <w:rPr>
          <w:rFonts w:ascii="Times New Roman" w:hAnsi="Times New Roman" w:cs="Times New Roman"/>
        </w:rPr>
        <w:t>науки Челябинской области).</w:t>
      </w:r>
    </w:p>
    <w:p w:rsidR="00932D7E" w:rsidRDefault="00392E84" w:rsidP="00392E84">
      <w:pPr>
        <w:pStyle w:val="af0"/>
        <w:numPr>
          <w:ilvl w:val="1"/>
          <w:numId w:val="7"/>
        </w:numPr>
        <w:tabs>
          <w:tab w:val="left" w:pos="713"/>
        </w:tabs>
        <w:spacing w:line="276" w:lineRule="auto"/>
        <w:jc w:val="both"/>
        <w:rPr>
          <w:rFonts w:ascii="Times New Roman" w:hAnsi="Times New Roman" w:cs="Times New Roman"/>
        </w:rPr>
      </w:pPr>
      <w:r w:rsidRPr="00392E84">
        <w:rPr>
          <w:rFonts w:ascii="Times New Roman" w:hAnsi="Times New Roman" w:cs="Times New Roman"/>
        </w:rPr>
        <w:t>Виды реализуемых программ по уровням образования</w:t>
      </w:r>
    </w:p>
    <w:p w:rsidR="00392E84" w:rsidRPr="00392E84" w:rsidRDefault="00392E84" w:rsidP="00392E84">
      <w:pPr>
        <w:pStyle w:val="af0"/>
        <w:tabs>
          <w:tab w:val="left" w:pos="713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образование:</w:t>
      </w:r>
    </w:p>
    <w:p w:rsidR="00392E84" w:rsidRDefault="00392E84" w:rsidP="00392E84">
      <w:pPr>
        <w:pStyle w:val="af0"/>
        <w:numPr>
          <w:ilvl w:val="0"/>
          <w:numId w:val="16"/>
        </w:numPr>
        <w:tabs>
          <w:tab w:val="left" w:pos="713"/>
        </w:tabs>
        <w:spacing w:line="276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Начальное общее образование</w:t>
      </w:r>
    </w:p>
    <w:p w:rsidR="00392E84" w:rsidRDefault="00392E84" w:rsidP="00392E84">
      <w:pPr>
        <w:pStyle w:val="af0"/>
        <w:numPr>
          <w:ilvl w:val="0"/>
          <w:numId w:val="16"/>
        </w:numPr>
        <w:tabs>
          <w:tab w:val="left" w:pos="713"/>
        </w:tabs>
        <w:spacing w:line="276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общее образование</w:t>
      </w:r>
    </w:p>
    <w:p w:rsidR="00392E84" w:rsidRDefault="00392E84" w:rsidP="00392E84">
      <w:pPr>
        <w:pStyle w:val="af0"/>
        <w:numPr>
          <w:ilvl w:val="0"/>
          <w:numId w:val="16"/>
        </w:numPr>
        <w:tabs>
          <w:tab w:val="left" w:pos="713"/>
        </w:tabs>
        <w:spacing w:line="276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Среднее общее образование</w:t>
      </w:r>
    </w:p>
    <w:p w:rsidR="00392E84" w:rsidRDefault="00392E84" w:rsidP="00392E84">
      <w:pPr>
        <w:tabs>
          <w:tab w:val="left" w:pos="713"/>
        </w:tabs>
        <w:spacing w:line="276" w:lineRule="auto"/>
        <w:ind w:left="7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Дополнительное образование</w:t>
      </w:r>
    </w:p>
    <w:p w:rsidR="00392E84" w:rsidRDefault="00392E84" w:rsidP="00392E84">
      <w:pPr>
        <w:pStyle w:val="af0"/>
        <w:numPr>
          <w:ilvl w:val="0"/>
          <w:numId w:val="17"/>
        </w:numPr>
        <w:tabs>
          <w:tab w:val="left" w:pos="713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Дополнительное образование детей и взрослых</w:t>
      </w:r>
    </w:p>
    <w:p w:rsidR="00392E84" w:rsidRPr="00392E84" w:rsidRDefault="00392E84" w:rsidP="00392E84">
      <w:pPr>
        <w:pStyle w:val="af0"/>
        <w:tabs>
          <w:tab w:val="left" w:pos="713"/>
        </w:tabs>
        <w:spacing w:line="276" w:lineRule="auto"/>
        <w:ind w:left="1494"/>
        <w:jc w:val="both"/>
        <w:rPr>
          <w:rFonts w:ascii="Times New Roman" w:hAnsi="Times New Roman" w:cs="Times New Roman"/>
        </w:rPr>
      </w:pPr>
    </w:p>
    <w:p w:rsidR="00920C7A" w:rsidRPr="00920C7A" w:rsidRDefault="00920C7A" w:rsidP="00920C7A">
      <w:pPr>
        <w:pStyle w:val="af0"/>
        <w:numPr>
          <w:ilvl w:val="1"/>
          <w:numId w:val="7"/>
        </w:numPr>
        <w:tabs>
          <w:tab w:val="left" w:pos="713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Руководство ОО</w:t>
      </w:r>
    </w:p>
    <w:p w:rsidR="00280E71" w:rsidRPr="00016727" w:rsidRDefault="00920C7A" w:rsidP="00920C7A">
      <w:pPr>
        <w:pStyle w:val="af0"/>
        <w:tabs>
          <w:tab w:val="left" w:pos="713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ОО – </w:t>
      </w:r>
      <w:r w:rsidR="00280E71" w:rsidRPr="00016727">
        <w:rPr>
          <w:rFonts w:ascii="Times New Roman" w:hAnsi="Times New Roman" w:cs="Times New Roman"/>
        </w:rPr>
        <w:t>Султанова</w:t>
      </w:r>
      <w:r>
        <w:rPr>
          <w:rFonts w:ascii="Times New Roman" w:hAnsi="Times New Roman" w:cs="Times New Roman"/>
        </w:rPr>
        <w:t xml:space="preserve"> </w:t>
      </w:r>
      <w:r w:rsidR="00280E71" w:rsidRPr="00016727">
        <w:rPr>
          <w:rFonts w:ascii="Times New Roman" w:hAnsi="Times New Roman" w:cs="Times New Roman"/>
        </w:rPr>
        <w:t>Марина Сергеевна</w:t>
      </w:r>
    </w:p>
    <w:p w:rsidR="0064302C" w:rsidRPr="00016727" w:rsidRDefault="00157913" w:rsidP="00016727">
      <w:pPr>
        <w:pStyle w:val="21"/>
        <w:shd w:val="clear" w:color="auto" w:fill="auto"/>
        <w:tabs>
          <w:tab w:val="left" w:leader="underscore" w:pos="9236"/>
        </w:tabs>
        <w:spacing w:before="0" w:after="0" w:line="276" w:lineRule="auto"/>
        <w:ind w:firstLine="709"/>
        <w:rPr>
          <w:sz w:val="24"/>
          <w:szCs w:val="24"/>
        </w:rPr>
      </w:pPr>
      <w:r w:rsidRPr="00016727">
        <w:rPr>
          <w:rStyle w:val="20"/>
          <w:sz w:val="24"/>
          <w:szCs w:val="24"/>
          <w:u w:val="none"/>
        </w:rPr>
        <w:t xml:space="preserve"> Заместите</w:t>
      </w:r>
      <w:r w:rsidR="00392E84">
        <w:rPr>
          <w:rStyle w:val="20"/>
          <w:sz w:val="24"/>
          <w:szCs w:val="24"/>
          <w:u w:val="none"/>
        </w:rPr>
        <w:t>ли директора</w:t>
      </w:r>
      <w:r w:rsidR="00920C7A">
        <w:rPr>
          <w:rStyle w:val="20"/>
          <w:sz w:val="24"/>
          <w:szCs w:val="24"/>
          <w:u w:val="none"/>
        </w:rPr>
        <w:t xml:space="preserve"> ОО </w:t>
      </w:r>
      <w:r w:rsidR="00392E84">
        <w:rPr>
          <w:rStyle w:val="20"/>
          <w:sz w:val="24"/>
          <w:szCs w:val="24"/>
          <w:u w:val="none"/>
        </w:rPr>
        <w:t>по направлениям:</w:t>
      </w:r>
    </w:p>
    <w:p w:rsidR="000A6AAA" w:rsidRPr="00016727" w:rsidRDefault="000A6AAA" w:rsidP="00920C7A">
      <w:pPr>
        <w:pStyle w:val="21"/>
        <w:numPr>
          <w:ilvl w:val="0"/>
          <w:numId w:val="18"/>
        </w:numPr>
        <w:shd w:val="clear" w:color="auto" w:fill="auto"/>
        <w:spacing w:before="0" w:after="0" w:line="276" w:lineRule="auto"/>
        <w:jc w:val="left"/>
        <w:rPr>
          <w:rStyle w:val="20"/>
          <w:sz w:val="24"/>
          <w:szCs w:val="24"/>
          <w:u w:val="none"/>
        </w:rPr>
      </w:pPr>
      <w:r w:rsidRPr="00016727">
        <w:rPr>
          <w:rStyle w:val="20"/>
          <w:sz w:val="24"/>
          <w:szCs w:val="24"/>
          <w:u w:val="none"/>
        </w:rPr>
        <w:t>Астахова Юлия Леонидовна</w:t>
      </w:r>
      <w:r w:rsidR="00157913" w:rsidRPr="00016727">
        <w:rPr>
          <w:rStyle w:val="20"/>
          <w:sz w:val="24"/>
          <w:szCs w:val="24"/>
          <w:u w:val="none"/>
        </w:rPr>
        <w:t xml:space="preserve"> - заместитель директора по воспитательной работе</w:t>
      </w:r>
      <w:r w:rsidRPr="00016727">
        <w:rPr>
          <w:rStyle w:val="20"/>
          <w:sz w:val="24"/>
          <w:szCs w:val="24"/>
          <w:u w:val="none"/>
        </w:rPr>
        <w:t>;</w:t>
      </w:r>
    </w:p>
    <w:p w:rsidR="000A6AAA" w:rsidRPr="00016727" w:rsidRDefault="00920C7A" w:rsidP="00920C7A">
      <w:pPr>
        <w:pStyle w:val="21"/>
        <w:numPr>
          <w:ilvl w:val="0"/>
          <w:numId w:val="18"/>
        </w:numPr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Павлухина Елена Юрьевна - </w:t>
      </w:r>
      <w:r w:rsidR="000A6AAA" w:rsidRPr="00016727">
        <w:rPr>
          <w:sz w:val="24"/>
          <w:szCs w:val="24"/>
        </w:rPr>
        <w:t xml:space="preserve"> заместитель директора по учебно-воспитательной работе;</w:t>
      </w:r>
    </w:p>
    <w:p w:rsidR="0064302C" w:rsidRPr="00016727" w:rsidRDefault="000A6AAA" w:rsidP="00920C7A">
      <w:pPr>
        <w:pStyle w:val="21"/>
        <w:numPr>
          <w:ilvl w:val="0"/>
          <w:numId w:val="18"/>
        </w:numPr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 w:rsidRPr="00016727">
        <w:rPr>
          <w:sz w:val="24"/>
          <w:szCs w:val="24"/>
        </w:rPr>
        <w:t>Гудошникова Ирина Александровна</w:t>
      </w:r>
      <w:r w:rsidR="00157913" w:rsidRPr="00016727">
        <w:rPr>
          <w:sz w:val="24"/>
          <w:szCs w:val="24"/>
        </w:rPr>
        <w:t xml:space="preserve"> - заместит</w:t>
      </w:r>
      <w:r w:rsidRPr="00016727">
        <w:rPr>
          <w:sz w:val="24"/>
          <w:szCs w:val="24"/>
        </w:rPr>
        <w:t xml:space="preserve">ель директора по </w:t>
      </w:r>
      <w:r w:rsidR="00392E84">
        <w:rPr>
          <w:sz w:val="24"/>
          <w:szCs w:val="24"/>
        </w:rPr>
        <w:t>административно-</w:t>
      </w:r>
      <w:r w:rsidR="00157913" w:rsidRPr="00016727">
        <w:rPr>
          <w:sz w:val="24"/>
          <w:szCs w:val="24"/>
        </w:rPr>
        <w:t xml:space="preserve">хозяйственной </w:t>
      </w:r>
      <w:r w:rsidR="00392E84">
        <w:rPr>
          <w:sz w:val="24"/>
          <w:szCs w:val="24"/>
        </w:rPr>
        <w:t>работе</w:t>
      </w:r>
    </w:p>
    <w:p w:rsidR="00932D7E" w:rsidRDefault="00932D7E">
      <w:pPr>
        <w:pStyle w:val="21"/>
        <w:shd w:val="clear" w:color="auto" w:fill="auto"/>
        <w:spacing w:before="0" w:after="300" w:line="244" w:lineRule="exact"/>
        <w:ind w:left="3140" w:firstLine="0"/>
        <w:jc w:val="left"/>
      </w:pPr>
    </w:p>
    <w:p w:rsidR="0064302C" w:rsidRDefault="00157913">
      <w:pPr>
        <w:pStyle w:val="21"/>
        <w:shd w:val="clear" w:color="auto" w:fill="auto"/>
        <w:spacing w:before="0" w:after="300" w:line="244" w:lineRule="exact"/>
        <w:ind w:left="3140" w:firstLine="0"/>
        <w:jc w:val="left"/>
      </w:pPr>
      <w:r>
        <w:lastRenderedPageBreak/>
        <w:t>I. АНАЛИТИЧЕСКАЯ ЧАСТЬ</w:t>
      </w:r>
    </w:p>
    <w:p w:rsidR="0064302C" w:rsidRPr="00932D7E" w:rsidRDefault="00157913" w:rsidP="00932D7E">
      <w:pPr>
        <w:pStyle w:val="24"/>
        <w:keepNext/>
        <w:keepLines/>
        <w:shd w:val="clear" w:color="auto" w:fill="auto"/>
        <w:spacing w:before="0" w:after="356"/>
        <w:ind w:left="60"/>
        <w:jc w:val="left"/>
        <w:rPr>
          <w:b w:val="0"/>
          <w:sz w:val="24"/>
          <w:szCs w:val="24"/>
        </w:rPr>
      </w:pPr>
      <w:bookmarkStart w:id="3" w:name="bookmark0"/>
      <w:r w:rsidRPr="00932D7E">
        <w:rPr>
          <w:b w:val="0"/>
          <w:sz w:val="24"/>
          <w:szCs w:val="24"/>
        </w:rPr>
        <w:t>1. Содержание и качество подготовки обучающихся</w:t>
      </w:r>
      <w:bookmarkEnd w:id="3"/>
    </w:p>
    <w:p w:rsidR="0064302C" w:rsidRPr="00932D7E" w:rsidRDefault="00157913" w:rsidP="00932D7E">
      <w:pPr>
        <w:pStyle w:val="21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932D7E">
        <w:rPr>
          <w:sz w:val="24"/>
          <w:szCs w:val="24"/>
        </w:rPr>
        <w:t>Сравнительный анализ результатов учебно-воспитательного процесса за 201</w:t>
      </w:r>
      <w:r w:rsidR="00920C7A">
        <w:rPr>
          <w:sz w:val="24"/>
          <w:szCs w:val="24"/>
        </w:rPr>
        <w:t>4</w:t>
      </w:r>
      <w:r w:rsidRPr="00932D7E">
        <w:rPr>
          <w:sz w:val="24"/>
          <w:szCs w:val="24"/>
        </w:rPr>
        <w:t>-201</w:t>
      </w:r>
      <w:r w:rsidR="00920C7A">
        <w:rPr>
          <w:sz w:val="24"/>
          <w:szCs w:val="24"/>
        </w:rPr>
        <w:t>7</w:t>
      </w:r>
      <w:r w:rsidRPr="00932D7E">
        <w:rPr>
          <w:sz w:val="24"/>
          <w:szCs w:val="24"/>
        </w:rPr>
        <w:t xml:space="preserve"> годы показывает стабильное качество обучения и воспитания обучающихся в МБОУ СОШ № </w:t>
      </w:r>
      <w:r w:rsidR="00280E71" w:rsidRPr="00932D7E">
        <w:rPr>
          <w:sz w:val="24"/>
          <w:szCs w:val="24"/>
        </w:rPr>
        <w:t>10</w:t>
      </w:r>
      <w:r w:rsidRPr="00932D7E">
        <w:rPr>
          <w:sz w:val="24"/>
          <w:szCs w:val="24"/>
        </w:rPr>
        <w:t xml:space="preserve"> (далее - </w:t>
      </w:r>
      <w:r w:rsidR="00920C7A">
        <w:rPr>
          <w:sz w:val="24"/>
          <w:szCs w:val="24"/>
        </w:rPr>
        <w:t>школа</w:t>
      </w:r>
      <w:r w:rsidRPr="00932D7E">
        <w:rPr>
          <w:sz w:val="24"/>
          <w:szCs w:val="24"/>
        </w:rPr>
        <w:t>). В 201</w:t>
      </w:r>
      <w:r w:rsidR="00920C7A">
        <w:rPr>
          <w:sz w:val="24"/>
          <w:szCs w:val="24"/>
        </w:rPr>
        <w:t>5</w:t>
      </w:r>
      <w:r w:rsidRPr="00932D7E">
        <w:rPr>
          <w:sz w:val="24"/>
          <w:szCs w:val="24"/>
        </w:rPr>
        <w:t>-201</w:t>
      </w:r>
      <w:r w:rsidR="00920C7A">
        <w:rPr>
          <w:sz w:val="24"/>
          <w:szCs w:val="24"/>
        </w:rPr>
        <w:t xml:space="preserve">6, 2016-2017 </w:t>
      </w:r>
      <w:r w:rsidRPr="00932D7E">
        <w:rPr>
          <w:sz w:val="24"/>
          <w:szCs w:val="24"/>
        </w:rPr>
        <w:t xml:space="preserve">учебных годах основными направлениями работы </w:t>
      </w:r>
      <w:r w:rsidR="00920C7A">
        <w:rPr>
          <w:sz w:val="24"/>
          <w:szCs w:val="24"/>
        </w:rPr>
        <w:t>школы</w:t>
      </w:r>
      <w:r w:rsidRPr="00932D7E">
        <w:rPr>
          <w:sz w:val="24"/>
          <w:szCs w:val="24"/>
        </w:rPr>
        <w:t xml:space="preserve"> стало введение федерального государственного образовательного стандарта </w:t>
      </w:r>
      <w:r w:rsidR="00920C7A">
        <w:rPr>
          <w:sz w:val="24"/>
          <w:szCs w:val="24"/>
        </w:rPr>
        <w:t>основного</w:t>
      </w:r>
      <w:r w:rsidRPr="00932D7E">
        <w:rPr>
          <w:sz w:val="24"/>
          <w:szCs w:val="24"/>
        </w:rPr>
        <w:t xml:space="preserve"> общего образования. Федеральные государственные образовательные стандарты реализовывались в параллелях </w:t>
      </w:r>
      <w:r w:rsidR="00920C7A">
        <w:rPr>
          <w:sz w:val="24"/>
          <w:szCs w:val="24"/>
        </w:rPr>
        <w:t xml:space="preserve">5, 6 </w:t>
      </w:r>
      <w:r w:rsidRPr="00932D7E">
        <w:rPr>
          <w:sz w:val="24"/>
          <w:szCs w:val="24"/>
        </w:rPr>
        <w:t>классов</w:t>
      </w:r>
      <w:r w:rsidR="00920C7A">
        <w:rPr>
          <w:sz w:val="24"/>
          <w:szCs w:val="24"/>
        </w:rPr>
        <w:t>. В режиме апробации в 7-9 классах</w:t>
      </w:r>
      <w:r w:rsidRPr="00932D7E">
        <w:rPr>
          <w:sz w:val="24"/>
          <w:szCs w:val="24"/>
        </w:rPr>
        <w:t>.</w:t>
      </w:r>
    </w:p>
    <w:p w:rsidR="0064302C" w:rsidRPr="00932D7E" w:rsidRDefault="00157913" w:rsidP="00932D7E">
      <w:pPr>
        <w:pStyle w:val="21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932D7E">
        <w:rPr>
          <w:sz w:val="24"/>
          <w:szCs w:val="24"/>
        </w:rPr>
        <w:t>Деятельность педагогического коллектива по внедрению стандартов осуществлялась по направлениям:</w:t>
      </w:r>
    </w:p>
    <w:p w:rsidR="0064302C" w:rsidRPr="00932D7E" w:rsidRDefault="00157913" w:rsidP="00932D7E">
      <w:pPr>
        <w:pStyle w:val="21"/>
        <w:numPr>
          <w:ilvl w:val="0"/>
          <w:numId w:val="10"/>
        </w:numPr>
        <w:shd w:val="clear" w:color="auto" w:fill="auto"/>
        <w:tabs>
          <w:tab w:val="left" w:pos="1550"/>
        </w:tabs>
        <w:spacing w:before="0" w:after="0" w:line="276" w:lineRule="auto"/>
        <w:ind w:firstLine="840"/>
        <w:rPr>
          <w:sz w:val="24"/>
          <w:szCs w:val="24"/>
        </w:rPr>
      </w:pPr>
      <w:r w:rsidRPr="00932D7E">
        <w:rPr>
          <w:sz w:val="24"/>
          <w:szCs w:val="24"/>
        </w:rPr>
        <w:t>повышение квалификации педагогических кадров;</w:t>
      </w:r>
    </w:p>
    <w:p w:rsidR="0064302C" w:rsidRPr="00932D7E" w:rsidRDefault="00157913" w:rsidP="00932D7E">
      <w:pPr>
        <w:pStyle w:val="21"/>
        <w:numPr>
          <w:ilvl w:val="0"/>
          <w:numId w:val="10"/>
        </w:numPr>
        <w:shd w:val="clear" w:color="auto" w:fill="auto"/>
        <w:tabs>
          <w:tab w:val="left" w:pos="1550"/>
        </w:tabs>
        <w:spacing w:before="0" w:after="0" w:line="276" w:lineRule="auto"/>
        <w:ind w:firstLine="840"/>
        <w:rPr>
          <w:sz w:val="24"/>
          <w:szCs w:val="24"/>
        </w:rPr>
      </w:pPr>
      <w:r w:rsidRPr="00932D7E">
        <w:rPr>
          <w:sz w:val="24"/>
          <w:szCs w:val="24"/>
        </w:rPr>
        <w:t>создание рабочих программ по предметам учебного плана;</w:t>
      </w:r>
    </w:p>
    <w:p w:rsidR="0064302C" w:rsidRPr="00932D7E" w:rsidRDefault="00157913" w:rsidP="00932D7E">
      <w:pPr>
        <w:pStyle w:val="21"/>
        <w:numPr>
          <w:ilvl w:val="0"/>
          <w:numId w:val="10"/>
        </w:numPr>
        <w:shd w:val="clear" w:color="auto" w:fill="auto"/>
        <w:tabs>
          <w:tab w:val="left" w:pos="1550"/>
        </w:tabs>
        <w:spacing w:before="0" w:after="0" w:line="276" w:lineRule="auto"/>
        <w:ind w:left="1580"/>
        <w:rPr>
          <w:sz w:val="24"/>
          <w:szCs w:val="24"/>
        </w:rPr>
      </w:pPr>
      <w:r w:rsidRPr="00932D7E">
        <w:rPr>
          <w:sz w:val="24"/>
          <w:szCs w:val="24"/>
        </w:rPr>
        <w:t>организация и осуществление образовательного процесса на основе системно</w:t>
      </w:r>
      <w:r w:rsidRPr="00932D7E">
        <w:rPr>
          <w:sz w:val="24"/>
          <w:szCs w:val="24"/>
        </w:rPr>
        <w:softHyphen/>
        <w:t>деятельностного подхода;</w:t>
      </w:r>
    </w:p>
    <w:p w:rsidR="0064302C" w:rsidRPr="00932D7E" w:rsidRDefault="00157913" w:rsidP="00932D7E">
      <w:pPr>
        <w:pStyle w:val="21"/>
        <w:numPr>
          <w:ilvl w:val="0"/>
          <w:numId w:val="10"/>
        </w:numPr>
        <w:shd w:val="clear" w:color="auto" w:fill="auto"/>
        <w:tabs>
          <w:tab w:val="left" w:pos="1550"/>
        </w:tabs>
        <w:spacing w:before="0" w:after="0" w:line="276" w:lineRule="auto"/>
        <w:ind w:left="1580"/>
        <w:rPr>
          <w:sz w:val="24"/>
          <w:szCs w:val="24"/>
        </w:rPr>
      </w:pPr>
      <w:r w:rsidRPr="00932D7E">
        <w:rPr>
          <w:sz w:val="24"/>
          <w:szCs w:val="24"/>
        </w:rPr>
        <w:t>внедрение нестатических форм организации образовательного процесса и активных методов обучения;</w:t>
      </w:r>
    </w:p>
    <w:p w:rsidR="0064302C" w:rsidRPr="00932D7E" w:rsidRDefault="00157913" w:rsidP="00932D7E">
      <w:pPr>
        <w:pStyle w:val="21"/>
        <w:numPr>
          <w:ilvl w:val="0"/>
          <w:numId w:val="10"/>
        </w:numPr>
        <w:shd w:val="clear" w:color="auto" w:fill="auto"/>
        <w:tabs>
          <w:tab w:val="left" w:pos="1550"/>
        </w:tabs>
        <w:spacing w:before="0" w:after="0" w:line="276" w:lineRule="auto"/>
        <w:ind w:firstLine="840"/>
        <w:rPr>
          <w:sz w:val="24"/>
          <w:szCs w:val="24"/>
        </w:rPr>
      </w:pPr>
      <w:r w:rsidRPr="00932D7E">
        <w:rPr>
          <w:sz w:val="24"/>
          <w:szCs w:val="24"/>
        </w:rPr>
        <w:t>формирование и развитие у обучающихся универсальных учебных действий;</w:t>
      </w:r>
    </w:p>
    <w:p w:rsidR="0064302C" w:rsidRPr="00932D7E" w:rsidRDefault="00157913" w:rsidP="00932D7E">
      <w:pPr>
        <w:pStyle w:val="21"/>
        <w:numPr>
          <w:ilvl w:val="0"/>
          <w:numId w:val="10"/>
        </w:numPr>
        <w:shd w:val="clear" w:color="auto" w:fill="auto"/>
        <w:tabs>
          <w:tab w:val="left" w:pos="1550"/>
        </w:tabs>
        <w:spacing w:before="0" w:after="0" w:line="276" w:lineRule="auto"/>
        <w:ind w:firstLine="840"/>
        <w:rPr>
          <w:sz w:val="24"/>
          <w:szCs w:val="24"/>
        </w:rPr>
      </w:pPr>
      <w:r w:rsidRPr="00932D7E">
        <w:rPr>
          <w:sz w:val="24"/>
          <w:szCs w:val="24"/>
        </w:rPr>
        <w:t>использование ИКТ в образовательном процессе;</w:t>
      </w:r>
    </w:p>
    <w:p w:rsidR="0064302C" w:rsidRPr="00932D7E" w:rsidRDefault="00157913" w:rsidP="00932D7E">
      <w:pPr>
        <w:pStyle w:val="21"/>
        <w:numPr>
          <w:ilvl w:val="0"/>
          <w:numId w:val="10"/>
        </w:numPr>
        <w:shd w:val="clear" w:color="auto" w:fill="auto"/>
        <w:tabs>
          <w:tab w:val="left" w:pos="1550"/>
        </w:tabs>
        <w:spacing w:before="0" w:after="0" w:line="276" w:lineRule="auto"/>
        <w:ind w:firstLine="840"/>
        <w:rPr>
          <w:sz w:val="24"/>
          <w:szCs w:val="24"/>
        </w:rPr>
      </w:pPr>
      <w:r w:rsidRPr="00932D7E">
        <w:rPr>
          <w:sz w:val="24"/>
          <w:szCs w:val="24"/>
        </w:rPr>
        <w:t>развитие познавательной самостоятельности у обучающихся.</w:t>
      </w:r>
    </w:p>
    <w:p w:rsidR="0064302C" w:rsidRPr="00932D7E" w:rsidRDefault="00157913" w:rsidP="00932D7E">
      <w:pPr>
        <w:pStyle w:val="21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932D7E">
        <w:rPr>
          <w:sz w:val="24"/>
          <w:szCs w:val="24"/>
        </w:rPr>
        <w:t>Перечисленные направления деятельности были выбраны неслучайно. Работа над</w:t>
      </w:r>
    </w:p>
    <w:p w:rsidR="0064302C" w:rsidRPr="00932D7E" w:rsidRDefault="00157913" w:rsidP="00932D7E">
      <w:pPr>
        <w:pStyle w:val="21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932D7E">
        <w:rPr>
          <w:sz w:val="24"/>
          <w:szCs w:val="24"/>
        </w:rPr>
        <w:t>ними уже дала определенный положительный эффект в 201</w:t>
      </w:r>
      <w:r w:rsidR="008E291B">
        <w:rPr>
          <w:sz w:val="24"/>
          <w:szCs w:val="24"/>
        </w:rPr>
        <w:t>5</w:t>
      </w:r>
      <w:r w:rsidRPr="00932D7E">
        <w:rPr>
          <w:sz w:val="24"/>
          <w:szCs w:val="24"/>
        </w:rPr>
        <w:t>/201</w:t>
      </w:r>
      <w:r w:rsidR="008E291B">
        <w:rPr>
          <w:sz w:val="24"/>
          <w:szCs w:val="24"/>
        </w:rPr>
        <w:t>6</w:t>
      </w:r>
      <w:r w:rsidRPr="00932D7E">
        <w:rPr>
          <w:sz w:val="24"/>
          <w:szCs w:val="24"/>
        </w:rPr>
        <w:t xml:space="preserve"> учебном году, кроме того работа должна обеспечить преемственность при переходе с I на II ступень образования.</w:t>
      </w:r>
    </w:p>
    <w:p w:rsidR="00932D7E" w:rsidRPr="00952479" w:rsidRDefault="00932D7E">
      <w:pPr>
        <w:pStyle w:val="21"/>
        <w:shd w:val="clear" w:color="auto" w:fill="auto"/>
        <w:spacing w:before="0" w:after="0" w:line="283" w:lineRule="exact"/>
        <w:ind w:right="200" w:firstLine="0"/>
        <w:rPr>
          <w:sz w:val="24"/>
          <w:szCs w:val="24"/>
        </w:rPr>
      </w:pPr>
    </w:p>
    <w:p w:rsidR="0064302C" w:rsidRPr="00952479" w:rsidRDefault="00157913">
      <w:pPr>
        <w:pStyle w:val="26"/>
        <w:framePr w:w="9931" w:wrap="notBeside" w:vAnchor="text" w:hAnchor="text" w:xAlign="center" w:y="1"/>
        <w:shd w:val="clear" w:color="auto" w:fill="auto"/>
        <w:rPr>
          <w:b w:val="0"/>
        </w:rPr>
      </w:pPr>
      <w:r w:rsidRPr="00952479">
        <w:rPr>
          <w:b w:val="0"/>
        </w:rPr>
        <w:t>2. Комплектование классов</w:t>
      </w:r>
    </w:p>
    <w:p w:rsidR="0064302C" w:rsidRDefault="0064302C">
      <w:pPr>
        <w:framePr w:w="9931" w:wrap="notBeside" w:vAnchor="text" w:hAnchor="text" w:xAlign="center" w:y="1"/>
        <w:rPr>
          <w:sz w:val="2"/>
          <w:szCs w:val="2"/>
        </w:rPr>
      </w:pPr>
    </w:p>
    <w:p w:rsidR="0064302C" w:rsidRDefault="0064302C">
      <w:pPr>
        <w:rPr>
          <w:sz w:val="2"/>
          <w:szCs w:val="2"/>
        </w:rPr>
      </w:pPr>
    </w:p>
    <w:p w:rsidR="0064302C" w:rsidRDefault="0064302C">
      <w:pPr>
        <w:rPr>
          <w:sz w:val="2"/>
          <w:szCs w:val="2"/>
        </w:rPr>
      </w:pPr>
    </w:p>
    <w:p w:rsidR="00016727" w:rsidRPr="00016727" w:rsidRDefault="00016727" w:rsidP="00016727">
      <w:pPr>
        <w:pStyle w:val="21"/>
        <w:ind w:right="181" w:firstLine="839"/>
      </w:pPr>
      <w:r w:rsidRPr="00016727">
        <w:t>Школа успешно осуществляет свою миссию, обучая всех детей микрорайона. Статистика контингента обучающихся представлена в таблице.</w:t>
      </w:r>
    </w:p>
    <w:tbl>
      <w:tblPr>
        <w:tblStyle w:val="ab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016727" w:rsidRPr="00016727" w:rsidTr="005F4378">
        <w:tc>
          <w:tcPr>
            <w:tcW w:w="2534" w:type="dxa"/>
            <w:vMerge w:val="restart"/>
          </w:tcPr>
          <w:p w:rsidR="00016727" w:rsidRPr="00016727" w:rsidRDefault="00016727" w:rsidP="00016727">
            <w:pPr>
              <w:pStyle w:val="21"/>
              <w:spacing w:before="0" w:after="0" w:line="240" w:lineRule="auto"/>
              <w:ind w:firstLine="0"/>
            </w:pPr>
          </w:p>
        </w:tc>
        <w:tc>
          <w:tcPr>
            <w:tcW w:w="7603" w:type="dxa"/>
            <w:gridSpan w:val="3"/>
          </w:tcPr>
          <w:p w:rsidR="00016727" w:rsidRPr="00016727" w:rsidRDefault="00016727" w:rsidP="00016727">
            <w:pPr>
              <w:pStyle w:val="21"/>
              <w:spacing w:before="0" w:after="0" w:line="240" w:lineRule="auto"/>
              <w:ind w:firstLine="0"/>
            </w:pPr>
            <w:r w:rsidRPr="00016727">
              <w:t>Количество обучающихся/класс-комплектов</w:t>
            </w:r>
          </w:p>
        </w:tc>
      </w:tr>
      <w:tr w:rsidR="008E291B" w:rsidRPr="00016727" w:rsidTr="005F4378">
        <w:tc>
          <w:tcPr>
            <w:tcW w:w="2534" w:type="dxa"/>
            <w:vMerge/>
          </w:tcPr>
          <w:p w:rsidR="008E291B" w:rsidRPr="00016727" w:rsidRDefault="008E291B" w:rsidP="00016727">
            <w:pPr>
              <w:pStyle w:val="21"/>
              <w:spacing w:before="0" w:after="0" w:line="240" w:lineRule="auto"/>
              <w:ind w:firstLine="0"/>
            </w:pPr>
          </w:p>
        </w:tc>
        <w:tc>
          <w:tcPr>
            <w:tcW w:w="2534" w:type="dxa"/>
            <w:vAlign w:val="center"/>
          </w:tcPr>
          <w:p w:rsidR="008E291B" w:rsidRPr="00016727" w:rsidRDefault="008E291B" w:rsidP="00EA3453">
            <w:pPr>
              <w:pStyle w:val="21"/>
              <w:spacing w:before="0" w:after="0" w:line="240" w:lineRule="auto"/>
              <w:ind w:firstLine="0"/>
            </w:pPr>
            <w:r w:rsidRPr="00016727">
              <w:rPr>
                <w:iCs/>
              </w:rPr>
              <w:t>2014-2015 учебный год</w:t>
            </w:r>
          </w:p>
        </w:tc>
        <w:tc>
          <w:tcPr>
            <w:tcW w:w="2534" w:type="dxa"/>
            <w:vAlign w:val="center"/>
          </w:tcPr>
          <w:p w:rsidR="008E291B" w:rsidRPr="00016727" w:rsidRDefault="008E291B" w:rsidP="00EA3453">
            <w:pPr>
              <w:pStyle w:val="21"/>
              <w:spacing w:before="0" w:after="0" w:line="240" w:lineRule="auto"/>
              <w:ind w:firstLine="0"/>
            </w:pPr>
            <w:r w:rsidRPr="00016727">
              <w:rPr>
                <w:iCs/>
              </w:rPr>
              <w:t>2015-2016 учебный год</w:t>
            </w:r>
          </w:p>
        </w:tc>
        <w:tc>
          <w:tcPr>
            <w:tcW w:w="2535" w:type="dxa"/>
            <w:vAlign w:val="center"/>
          </w:tcPr>
          <w:p w:rsidR="008E291B" w:rsidRPr="00016727" w:rsidRDefault="008E291B" w:rsidP="00016727">
            <w:pPr>
              <w:pStyle w:val="21"/>
              <w:spacing w:before="0" w:after="0" w:line="240" w:lineRule="auto"/>
              <w:ind w:firstLine="0"/>
            </w:pPr>
            <w:r>
              <w:t>2016-2017 учебный год</w:t>
            </w:r>
          </w:p>
        </w:tc>
      </w:tr>
      <w:tr w:rsidR="008E291B" w:rsidRPr="00016727" w:rsidTr="005F4378">
        <w:tc>
          <w:tcPr>
            <w:tcW w:w="2534" w:type="dxa"/>
            <w:vAlign w:val="center"/>
          </w:tcPr>
          <w:p w:rsidR="008E291B" w:rsidRPr="00016727" w:rsidRDefault="008E291B" w:rsidP="00016727">
            <w:pPr>
              <w:pStyle w:val="21"/>
              <w:spacing w:before="0" w:after="0" w:line="240" w:lineRule="auto"/>
              <w:ind w:firstLine="0"/>
              <w:rPr>
                <w:iCs/>
              </w:rPr>
            </w:pPr>
            <w:r w:rsidRPr="00016727">
              <w:rPr>
                <w:iCs/>
              </w:rPr>
              <w:t>1-4 классы</w:t>
            </w:r>
          </w:p>
        </w:tc>
        <w:tc>
          <w:tcPr>
            <w:tcW w:w="2534" w:type="dxa"/>
          </w:tcPr>
          <w:p w:rsidR="008E291B" w:rsidRPr="00016727" w:rsidRDefault="008E291B" w:rsidP="00EA3453">
            <w:pPr>
              <w:pStyle w:val="21"/>
              <w:spacing w:before="0" w:after="0" w:line="240" w:lineRule="auto"/>
              <w:ind w:firstLine="0"/>
            </w:pPr>
            <w:r w:rsidRPr="00016727">
              <w:t>334/14</w:t>
            </w:r>
          </w:p>
        </w:tc>
        <w:tc>
          <w:tcPr>
            <w:tcW w:w="2534" w:type="dxa"/>
          </w:tcPr>
          <w:p w:rsidR="008E291B" w:rsidRPr="00016727" w:rsidRDefault="008E291B" w:rsidP="00EA3453">
            <w:pPr>
              <w:pStyle w:val="21"/>
              <w:spacing w:before="0" w:after="0" w:line="240" w:lineRule="auto"/>
              <w:ind w:firstLine="0"/>
            </w:pPr>
            <w:r w:rsidRPr="00016727">
              <w:t>331/14</w:t>
            </w:r>
          </w:p>
        </w:tc>
        <w:tc>
          <w:tcPr>
            <w:tcW w:w="2535" w:type="dxa"/>
          </w:tcPr>
          <w:p w:rsidR="008E291B" w:rsidRPr="00016727" w:rsidRDefault="008E291B" w:rsidP="00016727">
            <w:pPr>
              <w:pStyle w:val="21"/>
              <w:spacing w:before="0" w:after="0" w:line="240" w:lineRule="auto"/>
              <w:ind w:firstLine="0"/>
            </w:pPr>
            <w:r>
              <w:t>323/12</w:t>
            </w:r>
          </w:p>
        </w:tc>
      </w:tr>
      <w:tr w:rsidR="008E291B" w:rsidRPr="00016727" w:rsidTr="005F4378">
        <w:tc>
          <w:tcPr>
            <w:tcW w:w="2534" w:type="dxa"/>
            <w:vAlign w:val="bottom"/>
          </w:tcPr>
          <w:p w:rsidR="008E291B" w:rsidRPr="00016727" w:rsidRDefault="008E291B" w:rsidP="00016727">
            <w:pPr>
              <w:pStyle w:val="21"/>
              <w:spacing w:before="0" w:after="0" w:line="240" w:lineRule="auto"/>
              <w:ind w:firstLine="0"/>
            </w:pPr>
            <w:r w:rsidRPr="00016727">
              <w:t>5-9 классы</w:t>
            </w:r>
          </w:p>
        </w:tc>
        <w:tc>
          <w:tcPr>
            <w:tcW w:w="2534" w:type="dxa"/>
          </w:tcPr>
          <w:p w:rsidR="008E291B" w:rsidRPr="00016727" w:rsidRDefault="008E291B" w:rsidP="00EA3453">
            <w:pPr>
              <w:pStyle w:val="21"/>
              <w:spacing w:before="0" w:after="0" w:line="240" w:lineRule="auto"/>
              <w:ind w:firstLine="0"/>
            </w:pPr>
            <w:r w:rsidRPr="00016727">
              <w:t>337/13</w:t>
            </w:r>
          </w:p>
        </w:tc>
        <w:tc>
          <w:tcPr>
            <w:tcW w:w="2534" w:type="dxa"/>
          </w:tcPr>
          <w:p w:rsidR="008E291B" w:rsidRPr="00016727" w:rsidRDefault="008E291B" w:rsidP="00EA3453">
            <w:pPr>
              <w:pStyle w:val="21"/>
              <w:spacing w:before="0" w:after="0" w:line="240" w:lineRule="auto"/>
              <w:ind w:firstLine="0"/>
            </w:pPr>
            <w:r w:rsidRPr="00016727">
              <w:t>354/13</w:t>
            </w:r>
          </w:p>
        </w:tc>
        <w:tc>
          <w:tcPr>
            <w:tcW w:w="2535" w:type="dxa"/>
          </w:tcPr>
          <w:p w:rsidR="008E291B" w:rsidRPr="00016727" w:rsidRDefault="008E291B" w:rsidP="00016727">
            <w:pPr>
              <w:pStyle w:val="21"/>
              <w:spacing w:before="0" w:after="0" w:line="240" w:lineRule="auto"/>
              <w:ind w:firstLine="0"/>
            </w:pPr>
            <w:r>
              <w:t>333/13</w:t>
            </w:r>
          </w:p>
        </w:tc>
      </w:tr>
      <w:tr w:rsidR="008E291B" w:rsidRPr="00016727" w:rsidTr="005F4378">
        <w:tc>
          <w:tcPr>
            <w:tcW w:w="2534" w:type="dxa"/>
            <w:vAlign w:val="bottom"/>
          </w:tcPr>
          <w:p w:rsidR="008E291B" w:rsidRPr="00016727" w:rsidRDefault="008E291B" w:rsidP="00016727">
            <w:pPr>
              <w:pStyle w:val="21"/>
              <w:spacing w:before="0" w:after="0" w:line="240" w:lineRule="auto"/>
              <w:ind w:firstLine="0"/>
            </w:pPr>
            <w:r w:rsidRPr="00016727">
              <w:t>10-11 классы</w:t>
            </w:r>
          </w:p>
        </w:tc>
        <w:tc>
          <w:tcPr>
            <w:tcW w:w="2534" w:type="dxa"/>
          </w:tcPr>
          <w:p w:rsidR="008E291B" w:rsidRPr="00016727" w:rsidRDefault="008E291B" w:rsidP="00EA3453">
            <w:pPr>
              <w:pStyle w:val="21"/>
              <w:spacing w:before="0" w:after="0" w:line="240" w:lineRule="auto"/>
              <w:ind w:firstLine="0"/>
            </w:pPr>
            <w:r w:rsidRPr="00016727">
              <w:t>43/2</w:t>
            </w:r>
          </w:p>
        </w:tc>
        <w:tc>
          <w:tcPr>
            <w:tcW w:w="2534" w:type="dxa"/>
          </w:tcPr>
          <w:p w:rsidR="008E291B" w:rsidRPr="00016727" w:rsidRDefault="008E291B" w:rsidP="00EA3453">
            <w:pPr>
              <w:pStyle w:val="21"/>
              <w:spacing w:before="0" w:after="0" w:line="240" w:lineRule="auto"/>
              <w:ind w:firstLine="0"/>
            </w:pPr>
            <w:r w:rsidRPr="00016727">
              <w:t>40/2</w:t>
            </w:r>
          </w:p>
        </w:tc>
        <w:tc>
          <w:tcPr>
            <w:tcW w:w="2535" w:type="dxa"/>
          </w:tcPr>
          <w:p w:rsidR="008E291B" w:rsidRPr="00016727" w:rsidRDefault="008E291B" w:rsidP="00016727">
            <w:pPr>
              <w:pStyle w:val="21"/>
              <w:spacing w:before="0" w:after="0" w:line="240" w:lineRule="auto"/>
              <w:ind w:firstLine="0"/>
            </w:pPr>
            <w:r>
              <w:t>59/2</w:t>
            </w:r>
          </w:p>
        </w:tc>
      </w:tr>
      <w:tr w:rsidR="008E291B" w:rsidRPr="00016727" w:rsidTr="005F4378">
        <w:tc>
          <w:tcPr>
            <w:tcW w:w="2534" w:type="dxa"/>
            <w:vAlign w:val="bottom"/>
          </w:tcPr>
          <w:p w:rsidR="008E291B" w:rsidRPr="00016727" w:rsidRDefault="008E291B" w:rsidP="00016727">
            <w:pPr>
              <w:pStyle w:val="21"/>
              <w:spacing w:before="0" w:after="0" w:line="240" w:lineRule="auto"/>
              <w:ind w:firstLine="0"/>
            </w:pPr>
            <w:r w:rsidRPr="00016727">
              <w:t xml:space="preserve">Школа </w:t>
            </w:r>
          </w:p>
        </w:tc>
        <w:tc>
          <w:tcPr>
            <w:tcW w:w="2534" w:type="dxa"/>
          </w:tcPr>
          <w:p w:rsidR="008E291B" w:rsidRPr="00016727" w:rsidRDefault="008E291B" w:rsidP="00EA3453">
            <w:pPr>
              <w:pStyle w:val="21"/>
              <w:spacing w:before="0" w:after="0" w:line="240" w:lineRule="auto"/>
              <w:ind w:firstLine="0"/>
            </w:pPr>
            <w:r w:rsidRPr="00016727">
              <w:t>714/29</w:t>
            </w:r>
          </w:p>
        </w:tc>
        <w:tc>
          <w:tcPr>
            <w:tcW w:w="2534" w:type="dxa"/>
          </w:tcPr>
          <w:p w:rsidR="008E291B" w:rsidRPr="00016727" w:rsidRDefault="008E291B" w:rsidP="00EA3453">
            <w:pPr>
              <w:pStyle w:val="21"/>
              <w:spacing w:before="0" w:after="0" w:line="240" w:lineRule="auto"/>
              <w:ind w:firstLine="0"/>
            </w:pPr>
            <w:r w:rsidRPr="00016727">
              <w:t>725/29</w:t>
            </w:r>
          </w:p>
        </w:tc>
        <w:tc>
          <w:tcPr>
            <w:tcW w:w="2535" w:type="dxa"/>
          </w:tcPr>
          <w:p w:rsidR="008E291B" w:rsidRPr="00016727" w:rsidRDefault="008E291B" w:rsidP="00016727">
            <w:pPr>
              <w:pStyle w:val="21"/>
              <w:spacing w:before="0" w:after="0" w:line="240" w:lineRule="auto"/>
              <w:ind w:firstLine="0"/>
            </w:pPr>
            <w:r>
              <w:t>715/27</w:t>
            </w:r>
          </w:p>
        </w:tc>
      </w:tr>
      <w:tr w:rsidR="008E291B" w:rsidRPr="00016727" w:rsidTr="005F4378">
        <w:tc>
          <w:tcPr>
            <w:tcW w:w="2534" w:type="dxa"/>
            <w:vAlign w:val="bottom"/>
          </w:tcPr>
          <w:p w:rsidR="008E291B" w:rsidRPr="00016727" w:rsidRDefault="008E291B" w:rsidP="00016727">
            <w:pPr>
              <w:pStyle w:val="21"/>
              <w:spacing w:before="0" w:after="0" w:line="240" w:lineRule="auto"/>
              <w:ind w:firstLine="0"/>
            </w:pPr>
            <w:r w:rsidRPr="00016727">
              <w:t>Средняя наполняемость</w:t>
            </w:r>
          </w:p>
        </w:tc>
        <w:tc>
          <w:tcPr>
            <w:tcW w:w="2534" w:type="dxa"/>
          </w:tcPr>
          <w:p w:rsidR="008E291B" w:rsidRPr="00016727" w:rsidRDefault="008E291B" w:rsidP="00EA3453">
            <w:pPr>
              <w:pStyle w:val="21"/>
              <w:spacing w:before="0" w:after="0" w:line="240" w:lineRule="auto"/>
              <w:ind w:firstLine="0"/>
            </w:pPr>
            <w:r w:rsidRPr="00016727">
              <w:t>24,6</w:t>
            </w:r>
          </w:p>
        </w:tc>
        <w:tc>
          <w:tcPr>
            <w:tcW w:w="2534" w:type="dxa"/>
          </w:tcPr>
          <w:p w:rsidR="008E291B" w:rsidRPr="00016727" w:rsidRDefault="008E291B" w:rsidP="00EA3453">
            <w:pPr>
              <w:pStyle w:val="21"/>
              <w:spacing w:before="0" w:after="0" w:line="240" w:lineRule="auto"/>
              <w:ind w:firstLine="0"/>
            </w:pPr>
            <w:r w:rsidRPr="00016727">
              <w:t>25</w:t>
            </w:r>
          </w:p>
        </w:tc>
        <w:tc>
          <w:tcPr>
            <w:tcW w:w="2535" w:type="dxa"/>
          </w:tcPr>
          <w:p w:rsidR="008E291B" w:rsidRPr="00016727" w:rsidRDefault="008E291B" w:rsidP="00016727">
            <w:pPr>
              <w:pStyle w:val="21"/>
              <w:spacing w:before="0" w:after="0" w:line="240" w:lineRule="auto"/>
              <w:ind w:firstLine="0"/>
            </w:pPr>
            <w:r>
              <w:t>26,5</w:t>
            </w:r>
          </w:p>
        </w:tc>
      </w:tr>
    </w:tbl>
    <w:p w:rsidR="00016727" w:rsidRDefault="00016727" w:rsidP="00016727">
      <w:pPr>
        <w:pStyle w:val="21"/>
        <w:spacing w:before="0" w:after="0" w:line="276" w:lineRule="auto"/>
        <w:ind w:firstLine="839"/>
      </w:pPr>
    </w:p>
    <w:p w:rsidR="00016727" w:rsidRPr="00952479" w:rsidRDefault="00016727" w:rsidP="00952479">
      <w:pPr>
        <w:pStyle w:val="21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952479">
        <w:rPr>
          <w:sz w:val="24"/>
          <w:szCs w:val="24"/>
        </w:rPr>
        <w:t xml:space="preserve">Сравнительный анализ количественного состава обучающихся </w:t>
      </w:r>
      <w:r w:rsidR="00952479">
        <w:rPr>
          <w:sz w:val="24"/>
          <w:szCs w:val="24"/>
        </w:rPr>
        <w:t>Учреждение</w:t>
      </w:r>
      <w:r w:rsidRPr="00952479">
        <w:rPr>
          <w:sz w:val="24"/>
          <w:szCs w:val="24"/>
        </w:rPr>
        <w:t xml:space="preserve"> за два года свидетельствует о стабильности, контингент учащихся остается постоянным, вопрос охвата детей микрорайона всеобучем решен.. В 2014 году </w:t>
      </w:r>
      <w:r w:rsidR="00952479">
        <w:rPr>
          <w:sz w:val="24"/>
          <w:szCs w:val="24"/>
        </w:rPr>
        <w:t>Учреждением</w:t>
      </w:r>
      <w:r w:rsidRPr="00952479">
        <w:rPr>
          <w:sz w:val="24"/>
          <w:szCs w:val="24"/>
        </w:rPr>
        <w:t xml:space="preserve"> разработан план перехода в односменный режим обучения, в соответствии с которым переход на односменный режим работы возможен при сокращении класс – комплектов до 25 и переводе с ремонтом столярной мастерской в кабинет начальных классов.</w:t>
      </w:r>
    </w:p>
    <w:p w:rsidR="00016727" w:rsidRPr="00952479" w:rsidRDefault="00016727" w:rsidP="00952479">
      <w:pPr>
        <w:pStyle w:val="21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952479">
        <w:rPr>
          <w:sz w:val="24"/>
          <w:szCs w:val="24"/>
        </w:rPr>
        <w:t xml:space="preserve">Одним из важнейших направлений деятельности </w:t>
      </w:r>
      <w:r w:rsidR="00952479">
        <w:rPr>
          <w:sz w:val="24"/>
          <w:szCs w:val="24"/>
        </w:rPr>
        <w:t>Учреждения</w:t>
      </w:r>
      <w:r w:rsidRPr="00952479">
        <w:rPr>
          <w:sz w:val="24"/>
          <w:szCs w:val="24"/>
        </w:rPr>
        <w:t xml:space="preserve"> является совершенствование управления качеством образовательного процесса, установление соответствия уровня и качества подготовки выпускников требованиям государственных образовательных стандартов. Используемая </w:t>
      </w:r>
      <w:r w:rsidR="00952479">
        <w:rPr>
          <w:sz w:val="24"/>
          <w:szCs w:val="24"/>
        </w:rPr>
        <w:t>Учреждением</w:t>
      </w:r>
      <w:r w:rsidRPr="00952479">
        <w:rPr>
          <w:sz w:val="24"/>
          <w:szCs w:val="24"/>
        </w:rPr>
        <w:t xml:space="preserve"> модель управления качеством образования предполагает систематическое отслеживание уровня учебных достижений обучающихся. Ежегодно разрабатываются план внутришкольного контроля, которым </w:t>
      </w:r>
      <w:r w:rsidRPr="00952479">
        <w:rPr>
          <w:sz w:val="24"/>
          <w:szCs w:val="24"/>
        </w:rPr>
        <w:lastRenderedPageBreak/>
        <w:t>дидактически обусловлено отслеживание результатов учебно-познавательной деятельности обучающихся и их соответствия государственным стандартам по всем предметам учебного плана. С учётом полученных показателей осуществляется коррекция учебно-познавательного процесса в классах с целью приведения основных показателей уровня учебных достижений обучающихся в соответствие с требованиями. Уровень учебных достижений обучающихся в 201</w:t>
      </w:r>
      <w:r w:rsidR="008E291B">
        <w:rPr>
          <w:sz w:val="24"/>
          <w:szCs w:val="24"/>
        </w:rPr>
        <w:t>4</w:t>
      </w:r>
      <w:r w:rsidRPr="00952479">
        <w:rPr>
          <w:sz w:val="24"/>
          <w:szCs w:val="24"/>
        </w:rPr>
        <w:t>-201</w:t>
      </w:r>
      <w:r w:rsidR="008E291B">
        <w:rPr>
          <w:sz w:val="24"/>
          <w:szCs w:val="24"/>
        </w:rPr>
        <w:t>7</w:t>
      </w:r>
      <w:r w:rsidRPr="00952479">
        <w:rPr>
          <w:sz w:val="24"/>
          <w:szCs w:val="24"/>
        </w:rPr>
        <w:t xml:space="preserve"> учебных годах представлен в таблице 2. </w:t>
      </w:r>
    </w:p>
    <w:p w:rsidR="00016727" w:rsidRPr="00016727" w:rsidRDefault="00016727" w:rsidP="00952479">
      <w:pPr>
        <w:pStyle w:val="21"/>
        <w:spacing w:before="0" w:after="0" w:line="276" w:lineRule="auto"/>
        <w:ind w:firstLine="839"/>
      </w:pPr>
      <w:r w:rsidRPr="00016727">
        <w:t xml:space="preserve">Динамика результатов качественной успеваемости обучающихся </w:t>
      </w: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7"/>
        <w:gridCol w:w="1409"/>
        <w:gridCol w:w="1421"/>
        <w:gridCol w:w="1415"/>
        <w:gridCol w:w="1415"/>
        <w:gridCol w:w="1412"/>
        <w:gridCol w:w="1418"/>
      </w:tblGrid>
      <w:tr w:rsidR="00016727" w:rsidRPr="00016727" w:rsidTr="005F4378">
        <w:trPr>
          <w:trHeight w:val="450"/>
        </w:trPr>
        <w:tc>
          <w:tcPr>
            <w:tcW w:w="1357" w:type="dxa"/>
            <w:vMerge w:val="restart"/>
            <w:vAlign w:val="center"/>
          </w:tcPr>
          <w:p w:rsidR="00016727" w:rsidRPr="00016727" w:rsidRDefault="00016727" w:rsidP="00016727">
            <w:pPr>
              <w:pStyle w:val="21"/>
              <w:spacing w:before="0" w:after="0" w:line="240" w:lineRule="auto"/>
              <w:ind w:firstLine="0"/>
            </w:pPr>
          </w:p>
        </w:tc>
        <w:tc>
          <w:tcPr>
            <w:tcW w:w="2830" w:type="dxa"/>
            <w:gridSpan w:val="2"/>
            <w:vAlign w:val="center"/>
          </w:tcPr>
          <w:p w:rsidR="00016727" w:rsidRPr="00016727" w:rsidRDefault="00016727" w:rsidP="008E291B">
            <w:pPr>
              <w:pStyle w:val="21"/>
              <w:spacing w:before="0" w:after="0" w:line="240" w:lineRule="auto"/>
              <w:ind w:firstLine="0"/>
            </w:pPr>
            <w:r w:rsidRPr="00016727">
              <w:rPr>
                <w:iCs/>
              </w:rPr>
              <w:t>201</w:t>
            </w:r>
            <w:r w:rsidR="008E291B">
              <w:rPr>
                <w:iCs/>
              </w:rPr>
              <w:t>4</w:t>
            </w:r>
            <w:r w:rsidRPr="00016727">
              <w:rPr>
                <w:iCs/>
              </w:rPr>
              <w:t>-201</w:t>
            </w:r>
            <w:r w:rsidR="008E291B">
              <w:rPr>
                <w:iCs/>
              </w:rPr>
              <w:t>5</w:t>
            </w:r>
            <w:r w:rsidRPr="00016727">
              <w:rPr>
                <w:iCs/>
              </w:rPr>
              <w:t xml:space="preserve"> учебный год</w:t>
            </w:r>
          </w:p>
        </w:tc>
        <w:tc>
          <w:tcPr>
            <w:tcW w:w="2830" w:type="dxa"/>
            <w:gridSpan w:val="2"/>
            <w:vAlign w:val="center"/>
          </w:tcPr>
          <w:p w:rsidR="00016727" w:rsidRPr="00016727" w:rsidRDefault="00016727" w:rsidP="008E291B">
            <w:pPr>
              <w:pStyle w:val="21"/>
              <w:spacing w:before="0" w:after="0" w:line="240" w:lineRule="auto"/>
              <w:ind w:firstLine="0"/>
            </w:pPr>
            <w:r w:rsidRPr="00016727">
              <w:rPr>
                <w:iCs/>
              </w:rPr>
              <w:t>201</w:t>
            </w:r>
            <w:r w:rsidR="008E291B">
              <w:rPr>
                <w:iCs/>
              </w:rPr>
              <w:t>5</w:t>
            </w:r>
            <w:r w:rsidRPr="00016727">
              <w:rPr>
                <w:iCs/>
              </w:rPr>
              <w:t>-201</w:t>
            </w:r>
            <w:r w:rsidR="008E291B">
              <w:rPr>
                <w:iCs/>
              </w:rPr>
              <w:t>6</w:t>
            </w:r>
            <w:r w:rsidRPr="00016727">
              <w:rPr>
                <w:iCs/>
              </w:rPr>
              <w:t xml:space="preserve"> учебный год</w:t>
            </w:r>
          </w:p>
        </w:tc>
        <w:tc>
          <w:tcPr>
            <w:tcW w:w="2830" w:type="dxa"/>
            <w:gridSpan w:val="2"/>
            <w:vAlign w:val="center"/>
          </w:tcPr>
          <w:p w:rsidR="00016727" w:rsidRPr="00016727" w:rsidRDefault="00016727" w:rsidP="008E291B">
            <w:pPr>
              <w:pStyle w:val="21"/>
              <w:spacing w:before="0" w:after="0" w:line="240" w:lineRule="auto"/>
              <w:ind w:firstLine="0"/>
            </w:pPr>
            <w:r w:rsidRPr="00016727">
              <w:rPr>
                <w:iCs/>
              </w:rPr>
              <w:t>201</w:t>
            </w:r>
            <w:r w:rsidR="008E291B">
              <w:rPr>
                <w:iCs/>
              </w:rPr>
              <w:t>6</w:t>
            </w:r>
            <w:r w:rsidRPr="00016727">
              <w:rPr>
                <w:iCs/>
              </w:rPr>
              <w:t>-201</w:t>
            </w:r>
            <w:r w:rsidR="008E291B">
              <w:rPr>
                <w:iCs/>
              </w:rPr>
              <w:t>7</w:t>
            </w:r>
            <w:r w:rsidRPr="00016727">
              <w:rPr>
                <w:iCs/>
              </w:rPr>
              <w:t xml:space="preserve"> учебный год</w:t>
            </w:r>
          </w:p>
        </w:tc>
      </w:tr>
      <w:tr w:rsidR="00016727" w:rsidRPr="00016727" w:rsidTr="005F4378">
        <w:trPr>
          <w:trHeight w:val="919"/>
        </w:trPr>
        <w:tc>
          <w:tcPr>
            <w:tcW w:w="1357" w:type="dxa"/>
            <w:vMerge/>
            <w:vAlign w:val="center"/>
          </w:tcPr>
          <w:p w:rsidR="00016727" w:rsidRPr="00016727" w:rsidRDefault="00016727" w:rsidP="00016727">
            <w:pPr>
              <w:pStyle w:val="21"/>
              <w:spacing w:before="0" w:after="0" w:line="240" w:lineRule="auto"/>
              <w:ind w:firstLine="0"/>
              <w:rPr>
                <w:iCs/>
              </w:rPr>
            </w:pPr>
          </w:p>
        </w:tc>
        <w:tc>
          <w:tcPr>
            <w:tcW w:w="1409" w:type="dxa"/>
            <w:vAlign w:val="center"/>
          </w:tcPr>
          <w:p w:rsidR="00016727" w:rsidRPr="00016727" w:rsidRDefault="00016727" w:rsidP="00016727">
            <w:pPr>
              <w:pStyle w:val="21"/>
              <w:spacing w:before="0" w:after="0" w:line="240" w:lineRule="auto"/>
              <w:ind w:firstLine="0"/>
              <w:rPr>
                <w:iCs/>
              </w:rPr>
            </w:pPr>
            <w:r w:rsidRPr="00016727">
              <w:rPr>
                <w:iCs/>
              </w:rPr>
              <w:t>Качественная успеваемость, %</w:t>
            </w:r>
          </w:p>
        </w:tc>
        <w:tc>
          <w:tcPr>
            <w:tcW w:w="1421" w:type="dxa"/>
            <w:vAlign w:val="center"/>
          </w:tcPr>
          <w:p w:rsidR="00016727" w:rsidRPr="00016727" w:rsidRDefault="00016727" w:rsidP="00016727">
            <w:pPr>
              <w:pStyle w:val="21"/>
              <w:spacing w:before="0" w:after="0" w:line="240" w:lineRule="auto"/>
              <w:ind w:firstLine="0"/>
              <w:rPr>
                <w:iCs/>
              </w:rPr>
            </w:pPr>
            <w:r w:rsidRPr="00016727">
              <w:rPr>
                <w:iCs/>
              </w:rPr>
              <w:t>Абсолютная успеваемсть, %</w:t>
            </w:r>
          </w:p>
        </w:tc>
        <w:tc>
          <w:tcPr>
            <w:tcW w:w="1415" w:type="dxa"/>
            <w:vAlign w:val="center"/>
          </w:tcPr>
          <w:p w:rsidR="00016727" w:rsidRPr="00016727" w:rsidRDefault="00016727" w:rsidP="00016727">
            <w:pPr>
              <w:pStyle w:val="21"/>
              <w:spacing w:before="0" w:after="0" w:line="240" w:lineRule="auto"/>
              <w:ind w:firstLine="0"/>
              <w:rPr>
                <w:iCs/>
              </w:rPr>
            </w:pPr>
            <w:r w:rsidRPr="00016727">
              <w:rPr>
                <w:iCs/>
              </w:rPr>
              <w:t>Качественная успеваемость, %</w:t>
            </w:r>
          </w:p>
        </w:tc>
        <w:tc>
          <w:tcPr>
            <w:tcW w:w="1415" w:type="dxa"/>
            <w:vAlign w:val="center"/>
          </w:tcPr>
          <w:p w:rsidR="00016727" w:rsidRPr="00016727" w:rsidRDefault="00016727" w:rsidP="00016727">
            <w:pPr>
              <w:pStyle w:val="21"/>
              <w:spacing w:before="0" w:after="0" w:line="240" w:lineRule="auto"/>
              <w:ind w:firstLine="0"/>
              <w:rPr>
                <w:iCs/>
              </w:rPr>
            </w:pPr>
            <w:r w:rsidRPr="00016727">
              <w:rPr>
                <w:iCs/>
              </w:rPr>
              <w:t>Абсолютная успеваемсть, %</w:t>
            </w:r>
          </w:p>
        </w:tc>
        <w:tc>
          <w:tcPr>
            <w:tcW w:w="1412" w:type="dxa"/>
            <w:vAlign w:val="center"/>
          </w:tcPr>
          <w:p w:rsidR="00016727" w:rsidRPr="00016727" w:rsidRDefault="00016727" w:rsidP="00016727">
            <w:pPr>
              <w:pStyle w:val="21"/>
              <w:spacing w:before="0" w:after="0" w:line="240" w:lineRule="auto"/>
              <w:ind w:firstLine="0"/>
              <w:rPr>
                <w:iCs/>
              </w:rPr>
            </w:pPr>
            <w:r w:rsidRPr="00016727">
              <w:rPr>
                <w:iCs/>
              </w:rPr>
              <w:t>Качественная успеваемость, %</w:t>
            </w:r>
          </w:p>
        </w:tc>
        <w:tc>
          <w:tcPr>
            <w:tcW w:w="1418" w:type="dxa"/>
            <w:vAlign w:val="center"/>
          </w:tcPr>
          <w:p w:rsidR="00016727" w:rsidRPr="00016727" w:rsidRDefault="00016727" w:rsidP="00016727">
            <w:pPr>
              <w:pStyle w:val="21"/>
              <w:spacing w:before="0" w:after="0" w:line="240" w:lineRule="auto"/>
              <w:ind w:firstLine="0"/>
              <w:rPr>
                <w:iCs/>
              </w:rPr>
            </w:pPr>
            <w:r w:rsidRPr="00016727">
              <w:rPr>
                <w:iCs/>
              </w:rPr>
              <w:t>Абсолютная успеваемсть, %</w:t>
            </w:r>
          </w:p>
        </w:tc>
      </w:tr>
      <w:tr w:rsidR="008E291B" w:rsidRPr="00016727" w:rsidTr="005F4378">
        <w:trPr>
          <w:trHeight w:val="450"/>
        </w:trPr>
        <w:tc>
          <w:tcPr>
            <w:tcW w:w="1357" w:type="dxa"/>
          </w:tcPr>
          <w:p w:rsidR="008E291B" w:rsidRPr="00016727" w:rsidRDefault="008E291B" w:rsidP="00016727">
            <w:pPr>
              <w:pStyle w:val="21"/>
              <w:spacing w:before="0" w:after="0" w:line="240" w:lineRule="auto"/>
              <w:ind w:firstLine="0"/>
              <w:rPr>
                <w:iCs/>
              </w:rPr>
            </w:pPr>
            <w:r w:rsidRPr="00016727">
              <w:rPr>
                <w:iCs/>
              </w:rPr>
              <w:t>1-4 классы</w:t>
            </w:r>
          </w:p>
        </w:tc>
        <w:tc>
          <w:tcPr>
            <w:tcW w:w="1409" w:type="dxa"/>
          </w:tcPr>
          <w:p w:rsidR="008E291B" w:rsidRPr="00016727" w:rsidRDefault="008E291B" w:rsidP="00D079F2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iCs/>
              </w:rPr>
            </w:pPr>
            <w:r w:rsidRPr="00016727">
              <w:rPr>
                <w:iCs/>
              </w:rPr>
              <w:t>50</w:t>
            </w:r>
          </w:p>
        </w:tc>
        <w:tc>
          <w:tcPr>
            <w:tcW w:w="1421" w:type="dxa"/>
          </w:tcPr>
          <w:p w:rsidR="008E291B" w:rsidRPr="00016727" w:rsidRDefault="008E291B" w:rsidP="00D079F2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iCs/>
              </w:rPr>
            </w:pPr>
            <w:r w:rsidRPr="00016727">
              <w:rPr>
                <w:iCs/>
              </w:rPr>
              <w:t>99</w:t>
            </w:r>
          </w:p>
        </w:tc>
        <w:tc>
          <w:tcPr>
            <w:tcW w:w="1415" w:type="dxa"/>
          </w:tcPr>
          <w:p w:rsidR="008E291B" w:rsidRPr="00016727" w:rsidRDefault="008E291B" w:rsidP="00D079F2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iCs/>
              </w:rPr>
            </w:pPr>
            <w:r w:rsidRPr="00016727">
              <w:rPr>
                <w:iCs/>
              </w:rPr>
              <w:t>51</w:t>
            </w:r>
          </w:p>
        </w:tc>
        <w:tc>
          <w:tcPr>
            <w:tcW w:w="1415" w:type="dxa"/>
          </w:tcPr>
          <w:p w:rsidR="008E291B" w:rsidRPr="00016727" w:rsidRDefault="008E291B" w:rsidP="00D079F2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iCs/>
              </w:rPr>
            </w:pPr>
            <w:r w:rsidRPr="00016727">
              <w:rPr>
                <w:iCs/>
              </w:rPr>
              <w:t>99,1</w:t>
            </w:r>
          </w:p>
        </w:tc>
        <w:tc>
          <w:tcPr>
            <w:tcW w:w="1412" w:type="dxa"/>
          </w:tcPr>
          <w:p w:rsidR="008E291B" w:rsidRPr="00016727" w:rsidRDefault="008E291B" w:rsidP="00016727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iCs/>
              </w:rPr>
            </w:pPr>
            <w:r>
              <w:rPr>
                <w:iCs/>
              </w:rPr>
              <w:t>44,5</w:t>
            </w:r>
          </w:p>
        </w:tc>
        <w:tc>
          <w:tcPr>
            <w:tcW w:w="1418" w:type="dxa"/>
          </w:tcPr>
          <w:p w:rsidR="008E291B" w:rsidRPr="00016727" w:rsidRDefault="008E291B" w:rsidP="00016727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iCs/>
              </w:rPr>
            </w:pPr>
            <w:r>
              <w:rPr>
                <w:iCs/>
              </w:rPr>
              <w:t>99,3</w:t>
            </w:r>
          </w:p>
        </w:tc>
      </w:tr>
      <w:tr w:rsidR="008E291B" w:rsidRPr="00016727" w:rsidTr="005F4378">
        <w:trPr>
          <w:trHeight w:val="401"/>
        </w:trPr>
        <w:tc>
          <w:tcPr>
            <w:tcW w:w="1357" w:type="dxa"/>
          </w:tcPr>
          <w:p w:rsidR="008E291B" w:rsidRPr="00016727" w:rsidRDefault="008E291B" w:rsidP="00016727">
            <w:pPr>
              <w:pStyle w:val="21"/>
              <w:spacing w:before="0" w:after="0" w:line="240" w:lineRule="auto"/>
              <w:ind w:firstLine="0"/>
            </w:pPr>
            <w:r w:rsidRPr="00016727">
              <w:t>5-9 классы</w:t>
            </w:r>
          </w:p>
        </w:tc>
        <w:tc>
          <w:tcPr>
            <w:tcW w:w="1409" w:type="dxa"/>
          </w:tcPr>
          <w:p w:rsidR="008E291B" w:rsidRPr="00016727" w:rsidRDefault="008E291B" w:rsidP="00D079F2">
            <w:pPr>
              <w:pStyle w:val="21"/>
              <w:shd w:val="clear" w:color="auto" w:fill="auto"/>
              <w:spacing w:before="0" w:after="0" w:line="240" w:lineRule="auto"/>
              <w:ind w:firstLine="0"/>
            </w:pPr>
            <w:r w:rsidRPr="00016727">
              <w:t>33</w:t>
            </w:r>
          </w:p>
        </w:tc>
        <w:tc>
          <w:tcPr>
            <w:tcW w:w="1421" w:type="dxa"/>
          </w:tcPr>
          <w:p w:rsidR="008E291B" w:rsidRPr="00016727" w:rsidRDefault="008E291B" w:rsidP="00D079F2">
            <w:pPr>
              <w:pStyle w:val="21"/>
              <w:shd w:val="clear" w:color="auto" w:fill="auto"/>
              <w:spacing w:before="0" w:after="0" w:line="240" w:lineRule="auto"/>
              <w:ind w:firstLine="0"/>
            </w:pPr>
            <w:r w:rsidRPr="00016727">
              <w:t>99,5</w:t>
            </w:r>
          </w:p>
        </w:tc>
        <w:tc>
          <w:tcPr>
            <w:tcW w:w="1415" w:type="dxa"/>
          </w:tcPr>
          <w:p w:rsidR="008E291B" w:rsidRPr="00016727" w:rsidRDefault="008E291B" w:rsidP="00D079F2">
            <w:pPr>
              <w:pStyle w:val="21"/>
              <w:shd w:val="clear" w:color="auto" w:fill="auto"/>
              <w:spacing w:before="0" w:after="0" w:line="240" w:lineRule="auto"/>
              <w:ind w:firstLine="0"/>
            </w:pPr>
            <w:r w:rsidRPr="00016727">
              <w:t>35</w:t>
            </w:r>
          </w:p>
        </w:tc>
        <w:tc>
          <w:tcPr>
            <w:tcW w:w="1415" w:type="dxa"/>
          </w:tcPr>
          <w:p w:rsidR="008E291B" w:rsidRPr="00016727" w:rsidRDefault="008E291B" w:rsidP="00D079F2">
            <w:pPr>
              <w:pStyle w:val="21"/>
              <w:shd w:val="clear" w:color="auto" w:fill="auto"/>
              <w:spacing w:before="0" w:after="0" w:line="240" w:lineRule="auto"/>
              <w:ind w:firstLine="0"/>
            </w:pPr>
            <w:r w:rsidRPr="00016727">
              <w:t>99,8</w:t>
            </w:r>
          </w:p>
        </w:tc>
        <w:tc>
          <w:tcPr>
            <w:tcW w:w="1412" w:type="dxa"/>
          </w:tcPr>
          <w:p w:rsidR="008E291B" w:rsidRPr="00016727" w:rsidRDefault="008E291B" w:rsidP="00016727">
            <w:pPr>
              <w:pStyle w:val="21"/>
              <w:shd w:val="clear" w:color="auto" w:fill="auto"/>
              <w:spacing w:before="0" w:after="0" w:line="240" w:lineRule="auto"/>
              <w:ind w:firstLine="0"/>
            </w:pPr>
            <w:r>
              <w:t>26,8</w:t>
            </w:r>
          </w:p>
        </w:tc>
        <w:tc>
          <w:tcPr>
            <w:tcW w:w="1418" w:type="dxa"/>
          </w:tcPr>
          <w:p w:rsidR="008E291B" w:rsidRPr="00016727" w:rsidRDefault="008E291B" w:rsidP="00016727">
            <w:pPr>
              <w:pStyle w:val="21"/>
              <w:shd w:val="clear" w:color="auto" w:fill="auto"/>
              <w:spacing w:before="0" w:after="0" w:line="240" w:lineRule="auto"/>
              <w:ind w:firstLine="0"/>
            </w:pPr>
            <w:r>
              <w:t>97,8</w:t>
            </w:r>
          </w:p>
        </w:tc>
      </w:tr>
      <w:tr w:rsidR="008E291B" w:rsidRPr="00016727" w:rsidTr="005F4378">
        <w:trPr>
          <w:trHeight w:val="562"/>
        </w:trPr>
        <w:tc>
          <w:tcPr>
            <w:tcW w:w="1357" w:type="dxa"/>
          </w:tcPr>
          <w:p w:rsidR="008E291B" w:rsidRPr="00016727" w:rsidRDefault="008E291B" w:rsidP="00016727">
            <w:pPr>
              <w:pStyle w:val="21"/>
              <w:spacing w:before="0" w:after="0" w:line="240" w:lineRule="auto"/>
              <w:ind w:firstLine="0"/>
            </w:pPr>
            <w:r w:rsidRPr="00016727">
              <w:t>10-11 классы</w:t>
            </w:r>
          </w:p>
        </w:tc>
        <w:tc>
          <w:tcPr>
            <w:tcW w:w="1409" w:type="dxa"/>
          </w:tcPr>
          <w:p w:rsidR="008E291B" w:rsidRPr="00016727" w:rsidRDefault="008E291B" w:rsidP="00D079F2">
            <w:pPr>
              <w:pStyle w:val="21"/>
              <w:spacing w:before="0" w:after="0" w:line="240" w:lineRule="auto"/>
              <w:ind w:firstLine="0"/>
            </w:pPr>
            <w:r w:rsidRPr="00016727">
              <w:t>22</w:t>
            </w:r>
          </w:p>
        </w:tc>
        <w:tc>
          <w:tcPr>
            <w:tcW w:w="1421" w:type="dxa"/>
          </w:tcPr>
          <w:p w:rsidR="008E291B" w:rsidRPr="00016727" w:rsidRDefault="008E291B" w:rsidP="00D079F2">
            <w:pPr>
              <w:pStyle w:val="21"/>
              <w:spacing w:before="0" w:after="0" w:line="240" w:lineRule="auto"/>
              <w:ind w:firstLine="0"/>
            </w:pPr>
            <w:r w:rsidRPr="00016727">
              <w:t>91</w:t>
            </w:r>
          </w:p>
        </w:tc>
        <w:tc>
          <w:tcPr>
            <w:tcW w:w="1415" w:type="dxa"/>
          </w:tcPr>
          <w:p w:rsidR="008E291B" w:rsidRPr="00016727" w:rsidRDefault="008E291B" w:rsidP="00D079F2">
            <w:pPr>
              <w:pStyle w:val="21"/>
              <w:spacing w:before="0" w:after="0" w:line="240" w:lineRule="auto"/>
              <w:ind w:firstLine="0"/>
            </w:pPr>
            <w:r w:rsidRPr="00016727">
              <w:t>33</w:t>
            </w:r>
          </w:p>
        </w:tc>
        <w:tc>
          <w:tcPr>
            <w:tcW w:w="1415" w:type="dxa"/>
          </w:tcPr>
          <w:p w:rsidR="008E291B" w:rsidRPr="00016727" w:rsidRDefault="008E291B" w:rsidP="00D079F2">
            <w:pPr>
              <w:pStyle w:val="21"/>
              <w:spacing w:before="0" w:after="0" w:line="240" w:lineRule="auto"/>
              <w:ind w:firstLine="0"/>
            </w:pPr>
            <w:r w:rsidRPr="00016727">
              <w:t>95</w:t>
            </w:r>
          </w:p>
        </w:tc>
        <w:tc>
          <w:tcPr>
            <w:tcW w:w="1412" w:type="dxa"/>
          </w:tcPr>
          <w:p w:rsidR="008E291B" w:rsidRPr="00016727" w:rsidRDefault="00727546" w:rsidP="00016727">
            <w:pPr>
              <w:pStyle w:val="21"/>
              <w:spacing w:before="0" w:after="0" w:line="240" w:lineRule="auto"/>
              <w:ind w:firstLine="0"/>
            </w:pPr>
            <w:r>
              <w:t>36</w:t>
            </w:r>
          </w:p>
        </w:tc>
        <w:tc>
          <w:tcPr>
            <w:tcW w:w="1418" w:type="dxa"/>
          </w:tcPr>
          <w:p w:rsidR="008E291B" w:rsidRPr="00016727" w:rsidRDefault="00727546" w:rsidP="00016727">
            <w:pPr>
              <w:pStyle w:val="21"/>
              <w:spacing w:before="0" w:after="0" w:line="240" w:lineRule="auto"/>
              <w:ind w:firstLine="0"/>
            </w:pPr>
            <w:r>
              <w:t>99</w:t>
            </w:r>
          </w:p>
        </w:tc>
      </w:tr>
      <w:tr w:rsidR="008E291B" w:rsidRPr="00016727" w:rsidTr="005F4378">
        <w:trPr>
          <w:trHeight w:val="415"/>
        </w:trPr>
        <w:tc>
          <w:tcPr>
            <w:tcW w:w="1357" w:type="dxa"/>
          </w:tcPr>
          <w:p w:rsidR="008E291B" w:rsidRPr="00016727" w:rsidRDefault="008E291B" w:rsidP="00016727">
            <w:pPr>
              <w:pStyle w:val="21"/>
              <w:spacing w:before="0" w:after="0" w:line="240" w:lineRule="auto"/>
              <w:ind w:firstLine="0"/>
            </w:pPr>
            <w:r w:rsidRPr="00016727">
              <w:t>Школа</w:t>
            </w:r>
          </w:p>
        </w:tc>
        <w:tc>
          <w:tcPr>
            <w:tcW w:w="1409" w:type="dxa"/>
          </w:tcPr>
          <w:p w:rsidR="008E291B" w:rsidRPr="00016727" w:rsidRDefault="008E291B" w:rsidP="00D079F2">
            <w:pPr>
              <w:pStyle w:val="21"/>
              <w:spacing w:before="0" w:after="0" w:line="240" w:lineRule="auto"/>
              <w:ind w:firstLine="0"/>
            </w:pPr>
            <w:r w:rsidRPr="00016727">
              <w:t>41,2</w:t>
            </w:r>
          </w:p>
        </w:tc>
        <w:tc>
          <w:tcPr>
            <w:tcW w:w="1421" w:type="dxa"/>
          </w:tcPr>
          <w:p w:rsidR="008E291B" w:rsidRPr="00016727" w:rsidRDefault="00727546" w:rsidP="00D079F2">
            <w:pPr>
              <w:pStyle w:val="21"/>
              <w:spacing w:before="0" w:after="0" w:line="240" w:lineRule="auto"/>
              <w:ind w:firstLine="0"/>
            </w:pPr>
            <w:r>
              <w:t>98</w:t>
            </w:r>
          </w:p>
        </w:tc>
        <w:tc>
          <w:tcPr>
            <w:tcW w:w="1415" w:type="dxa"/>
          </w:tcPr>
          <w:p w:rsidR="008E291B" w:rsidRPr="00016727" w:rsidRDefault="008E291B" w:rsidP="00D079F2">
            <w:pPr>
              <w:pStyle w:val="21"/>
              <w:spacing w:before="0" w:after="0" w:line="240" w:lineRule="auto"/>
              <w:ind w:firstLine="0"/>
            </w:pPr>
            <w:r w:rsidRPr="00016727">
              <w:t>43</w:t>
            </w:r>
          </w:p>
        </w:tc>
        <w:tc>
          <w:tcPr>
            <w:tcW w:w="1415" w:type="dxa"/>
          </w:tcPr>
          <w:p w:rsidR="008E291B" w:rsidRPr="00016727" w:rsidRDefault="008E291B" w:rsidP="00D079F2">
            <w:pPr>
              <w:pStyle w:val="21"/>
              <w:spacing w:before="0" w:after="0" w:line="240" w:lineRule="auto"/>
              <w:ind w:firstLine="0"/>
            </w:pPr>
            <w:r w:rsidRPr="00016727">
              <w:t>99,1</w:t>
            </w:r>
          </w:p>
        </w:tc>
        <w:tc>
          <w:tcPr>
            <w:tcW w:w="1412" w:type="dxa"/>
          </w:tcPr>
          <w:p w:rsidR="008E291B" w:rsidRPr="00016727" w:rsidRDefault="00727546" w:rsidP="00016727">
            <w:pPr>
              <w:pStyle w:val="21"/>
              <w:spacing w:before="0" w:after="0" w:line="240" w:lineRule="auto"/>
              <w:ind w:firstLine="0"/>
            </w:pPr>
            <w:r>
              <w:t>36</w:t>
            </w:r>
          </w:p>
        </w:tc>
        <w:tc>
          <w:tcPr>
            <w:tcW w:w="1418" w:type="dxa"/>
          </w:tcPr>
          <w:p w:rsidR="008E291B" w:rsidRPr="00016727" w:rsidRDefault="00727546" w:rsidP="00016727">
            <w:pPr>
              <w:pStyle w:val="21"/>
              <w:spacing w:before="0" w:after="0" w:line="240" w:lineRule="auto"/>
              <w:ind w:firstLine="0"/>
            </w:pPr>
            <w:r>
              <w:t>98,5</w:t>
            </w:r>
          </w:p>
        </w:tc>
      </w:tr>
    </w:tbl>
    <w:p w:rsidR="00D04E81" w:rsidRDefault="00D04E81" w:rsidP="00952479">
      <w:pPr>
        <w:pStyle w:val="21"/>
        <w:spacing w:before="0" w:after="0" w:line="276" w:lineRule="auto"/>
        <w:ind w:firstLine="709"/>
        <w:rPr>
          <w:sz w:val="24"/>
          <w:szCs w:val="24"/>
        </w:rPr>
      </w:pPr>
    </w:p>
    <w:p w:rsidR="00016727" w:rsidRDefault="00016727" w:rsidP="00D04E81">
      <w:pPr>
        <w:pStyle w:val="21"/>
        <w:spacing w:before="0" w:after="0" w:line="276" w:lineRule="auto"/>
        <w:ind w:firstLine="709"/>
        <w:rPr>
          <w:sz w:val="24"/>
          <w:szCs w:val="24"/>
        </w:rPr>
      </w:pPr>
      <w:r w:rsidRPr="00952479">
        <w:rPr>
          <w:sz w:val="24"/>
          <w:szCs w:val="24"/>
        </w:rPr>
        <w:t xml:space="preserve">Анализ прохождения образовательных программ по образовательным предметам показал их строгое выполнение, как в части учебного содержания, так и в части их практической направленности за счет корректировки программ и учета резервного времени, использования интернет – ресурса ЯКласс. Второй год школа проводит работу по привлечению педагогов, обучающихся и их родителей на интернет – ресурс ЯКласс с целью организации электронного обучения. Результатом данной работы становится доступность качественного образования для учащихся с ОВЗ, детей – инвалидов, детей, пропускающих занятия по уважительной причине, в период карантина, актированных дней, повышение качества итоговой аттестации выпускников </w:t>
      </w:r>
      <w:r w:rsidR="00952479" w:rsidRPr="00952479">
        <w:rPr>
          <w:sz w:val="24"/>
          <w:szCs w:val="24"/>
        </w:rPr>
        <w:t>Учреждение</w:t>
      </w:r>
      <w:r w:rsidRPr="00952479">
        <w:rPr>
          <w:sz w:val="24"/>
          <w:szCs w:val="24"/>
        </w:rPr>
        <w:t xml:space="preserve">. </w:t>
      </w:r>
    </w:p>
    <w:p w:rsidR="00952479" w:rsidRPr="00952479" w:rsidRDefault="00952479" w:rsidP="00D04E81">
      <w:pPr>
        <w:pStyle w:val="21"/>
        <w:spacing w:before="0" w:after="0" w:line="276" w:lineRule="auto"/>
        <w:ind w:firstLine="709"/>
        <w:rPr>
          <w:sz w:val="24"/>
          <w:szCs w:val="24"/>
        </w:rPr>
      </w:pPr>
    </w:p>
    <w:p w:rsidR="00016727" w:rsidRPr="00952479" w:rsidRDefault="00952479" w:rsidP="00D04E81">
      <w:pPr>
        <w:pStyle w:val="21"/>
        <w:spacing w:before="0"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16727" w:rsidRPr="00952479">
        <w:rPr>
          <w:sz w:val="24"/>
          <w:szCs w:val="24"/>
        </w:rPr>
        <w:t>Результаты внешней системы оценки качества образования.</w:t>
      </w:r>
    </w:p>
    <w:p w:rsidR="00016727" w:rsidRDefault="00016727" w:rsidP="00D04E81">
      <w:pPr>
        <w:pStyle w:val="21"/>
        <w:spacing w:before="0" w:after="0" w:line="276" w:lineRule="auto"/>
        <w:ind w:firstLine="709"/>
        <w:rPr>
          <w:sz w:val="24"/>
          <w:szCs w:val="24"/>
        </w:rPr>
      </w:pPr>
      <w:r w:rsidRPr="00952479">
        <w:rPr>
          <w:sz w:val="24"/>
          <w:szCs w:val="24"/>
        </w:rPr>
        <w:t>В 2016</w:t>
      </w:r>
      <w:r w:rsidR="00727546">
        <w:rPr>
          <w:sz w:val="24"/>
          <w:szCs w:val="24"/>
        </w:rPr>
        <w:t xml:space="preserve"> – 2017 учебном</w:t>
      </w:r>
      <w:r w:rsidRPr="00952479">
        <w:rPr>
          <w:sz w:val="24"/>
          <w:szCs w:val="24"/>
        </w:rPr>
        <w:t xml:space="preserve"> году 183 обучающихся </w:t>
      </w:r>
      <w:r w:rsidR="00952479" w:rsidRPr="00952479">
        <w:rPr>
          <w:sz w:val="24"/>
          <w:szCs w:val="24"/>
        </w:rPr>
        <w:t>Учреждение</w:t>
      </w:r>
      <w:r w:rsidRPr="00952479">
        <w:rPr>
          <w:sz w:val="24"/>
          <w:szCs w:val="24"/>
        </w:rPr>
        <w:t xml:space="preserve"> (25,2%) были участниками процедур внешней оценки качества образования, в том числе – 91 учащийся четвертых классов – стал участником Региональных мониторинговых исследований индивидуальных достижений обучающихся (комплексная работа) и Всероссийских проверочных работ (математика, русский язык, окружающий мир), 82 выпускника 9-х классов и 10 выпускников 11-го класса, освоивших в полном объеме образовательную программу соответствующего уровня, успешно прошли государственную итоговую аттестацию и получили документ об образовании государственного образца. </w:t>
      </w:r>
    </w:p>
    <w:p w:rsidR="00727546" w:rsidRDefault="00727546" w:rsidP="00D04E81">
      <w:pPr>
        <w:pStyle w:val="21"/>
        <w:spacing w:before="0" w:after="0" w:line="276" w:lineRule="auto"/>
        <w:ind w:firstLine="709"/>
        <w:rPr>
          <w:sz w:val="24"/>
          <w:szCs w:val="24"/>
        </w:rPr>
      </w:pPr>
      <w:r w:rsidRPr="00662499">
        <w:t>В 201</w:t>
      </w:r>
      <w:r>
        <w:t>7</w:t>
      </w:r>
      <w:r w:rsidRPr="00662499">
        <w:t xml:space="preserve"> году к государственной итоговой аттестации были допущены</w:t>
      </w:r>
      <w:r>
        <w:t xml:space="preserve"> 45</w:t>
      </w:r>
      <w:r w:rsidRPr="00662499">
        <w:t xml:space="preserve"> выпускник</w:t>
      </w:r>
      <w:r>
        <w:t>ов</w:t>
      </w:r>
      <w:r w:rsidRPr="00662499">
        <w:t xml:space="preserve"> 9-х</w:t>
      </w:r>
      <w:r>
        <w:t xml:space="preserve"> классов (2</w:t>
      </w:r>
      <w:r w:rsidRPr="00662499">
        <w:t xml:space="preserve"> класса в параллели) и </w:t>
      </w:r>
      <w:r>
        <w:t>29</w:t>
      </w:r>
      <w:r w:rsidRPr="00662499">
        <w:t xml:space="preserve"> выпускник</w:t>
      </w:r>
      <w:r>
        <w:t>ов</w:t>
      </w:r>
      <w:r w:rsidRPr="00662499">
        <w:t xml:space="preserve"> 11-го класса,</w:t>
      </w:r>
      <w:r>
        <w:t xml:space="preserve"> </w:t>
      </w:r>
      <w:r w:rsidRPr="00662499">
        <w:t>освоивших в полном объеме образовательную программу соответствующего уровня, из них</w:t>
      </w:r>
      <w:r>
        <w:t xml:space="preserve"> </w:t>
      </w:r>
      <w:r w:rsidRPr="00662499">
        <w:t>все сдали экзамены и получили документ об образовании го</w:t>
      </w:r>
      <w:r>
        <w:t>сударственного образца. По срав</w:t>
      </w:r>
      <w:r w:rsidRPr="00662499">
        <w:t xml:space="preserve">нению с прошлым годом количество выпускников </w:t>
      </w:r>
      <w:r>
        <w:t>9,11-х классов уменьшилось на 18</w:t>
      </w:r>
      <w:r w:rsidRPr="00662499">
        <w:t xml:space="preserve"> человек.</w:t>
      </w:r>
    </w:p>
    <w:p w:rsidR="00727546" w:rsidRPr="00D06F72" w:rsidRDefault="00727546" w:rsidP="0072754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45 выпускников</w:t>
      </w:r>
      <w:r w:rsidRPr="00D06F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9 классов 44  </w:t>
      </w:r>
      <w:r w:rsidRPr="00D06F72">
        <w:rPr>
          <w:rFonts w:ascii="Times New Roman" w:hAnsi="Times New Roman" w:cs="Times New Roman"/>
        </w:rPr>
        <w:t>проходили государственную (итоговую) аттестацию в форме основного государственного экзамена</w:t>
      </w:r>
      <w:r>
        <w:rPr>
          <w:rFonts w:ascii="Times New Roman" w:hAnsi="Times New Roman" w:cs="Times New Roman"/>
        </w:rPr>
        <w:t xml:space="preserve"> (ОГЭ) по четырем предметам и один, Чипышев Алексей, проходил ГИА в форме государственного выпускного экзамена (ГВЭ) по русскому языку и математике</w:t>
      </w:r>
      <w:r w:rsidRPr="00D06F72">
        <w:rPr>
          <w:rFonts w:ascii="Times New Roman" w:hAnsi="Times New Roman" w:cs="Times New Roman"/>
        </w:rPr>
        <w:t xml:space="preserve">.  Все выпускники успешно прошли государственную итоговую аттестацию и получили документ об основном общем образовании. </w:t>
      </w:r>
    </w:p>
    <w:p w:rsidR="00727546" w:rsidRDefault="00727546" w:rsidP="00727546">
      <w:pPr>
        <w:ind w:firstLine="709"/>
        <w:jc w:val="both"/>
        <w:rPr>
          <w:rFonts w:ascii="Times New Roman" w:hAnsi="Times New Roman" w:cs="Times New Roman"/>
        </w:rPr>
      </w:pPr>
      <w:r w:rsidRPr="00D06F72">
        <w:rPr>
          <w:rFonts w:ascii="Times New Roman" w:hAnsi="Times New Roman" w:cs="Times New Roman"/>
        </w:rPr>
        <w:t>Приоритетными предметами ГИА-9</w:t>
      </w:r>
      <w:r>
        <w:rPr>
          <w:rFonts w:ascii="Times New Roman" w:hAnsi="Times New Roman" w:cs="Times New Roman"/>
        </w:rPr>
        <w:t xml:space="preserve"> традиционно</w:t>
      </w:r>
      <w:r w:rsidRPr="00D06F72">
        <w:rPr>
          <w:rFonts w:ascii="Times New Roman" w:hAnsi="Times New Roman" w:cs="Times New Roman"/>
        </w:rPr>
        <w:t xml:space="preserve"> остаются обществознание, география, </w:t>
      </w:r>
      <w:r w:rsidRPr="00D06F72">
        <w:rPr>
          <w:rFonts w:ascii="Times New Roman" w:hAnsi="Times New Roman" w:cs="Times New Roman"/>
        </w:rPr>
        <w:lastRenderedPageBreak/>
        <w:t>физика</w:t>
      </w:r>
      <w:r>
        <w:rPr>
          <w:rFonts w:ascii="Times New Roman" w:hAnsi="Times New Roman" w:cs="Times New Roman"/>
        </w:rPr>
        <w:t>.</w:t>
      </w:r>
    </w:p>
    <w:p w:rsidR="00727546" w:rsidRPr="00D06F72" w:rsidRDefault="00727546" w:rsidP="00727546">
      <w:pPr>
        <w:ind w:firstLine="709"/>
        <w:jc w:val="both"/>
        <w:rPr>
          <w:rFonts w:ascii="Times New Roman" w:hAnsi="Times New Roman" w:cs="Times New Roman"/>
        </w:rPr>
      </w:pPr>
      <w:r w:rsidRPr="00FC31FF">
        <w:rPr>
          <w:rFonts w:ascii="Times New Roman" w:hAnsi="Times New Roman" w:cs="Times New Roman"/>
        </w:rPr>
        <w:t>Успешно преодолели пороговые значения и показали достаточный результат все</w:t>
      </w:r>
      <w:r w:rsidRPr="00D06F72">
        <w:rPr>
          <w:rFonts w:ascii="Times New Roman" w:hAnsi="Times New Roman" w:cs="Times New Roman"/>
        </w:rPr>
        <w:t xml:space="preserve"> выпускники по</w:t>
      </w:r>
      <w:r>
        <w:rPr>
          <w:rFonts w:ascii="Times New Roman" w:hAnsi="Times New Roman" w:cs="Times New Roman"/>
        </w:rPr>
        <w:t xml:space="preserve"> всем</w:t>
      </w:r>
      <w:r w:rsidRPr="00D06F72">
        <w:rPr>
          <w:rFonts w:ascii="Times New Roman" w:hAnsi="Times New Roman" w:cs="Times New Roman"/>
        </w:rPr>
        <w:t xml:space="preserve"> предметам</w:t>
      </w:r>
      <w:r>
        <w:rPr>
          <w:rFonts w:ascii="Times New Roman" w:hAnsi="Times New Roman" w:cs="Times New Roman"/>
        </w:rPr>
        <w:t xml:space="preserve">, </w:t>
      </w:r>
      <w:r w:rsidRPr="00D06F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но по русскому языку (1чел. учитель Артемьева Л.Ф.), по </w:t>
      </w:r>
      <w:r w:rsidRPr="00D06F72">
        <w:rPr>
          <w:rFonts w:ascii="Times New Roman" w:hAnsi="Times New Roman" w:cs="Times New Roman"/>
        </w:rPr>
        <w:t>географии (</w:t>
      </w:r>
      <w:r>
        <w:rPr>
          <w:rFonts w:ascii="Times New Roman" w:hAnsi="Times New Roman" w:cs="Times New Roman"/>
        </w:rPr>
        <w:t>2чел., учитель Хамитова И.В.)</w:t>
      </w:r>
      <w:r w:rsidRPr="00D06F72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по математике</w:t>
      </w:r>
      <w:r w:rsidRPr="00D06F72">
        <w:rPr>
          <w:rFonts w:ascii="Times New Roman" w:hAnsi="Times New Roman" w:cs="Times New Roman"/>
        </w:rPr>
        <w:t xml:space="preserve"> (3чел., учитель </w:t>
      </w:r>
      <w:r>
        <w:rPr>
          <w:rFonts w:ascii="Times New Roman" w:hAnsi="Times New Roman" w:cs="Times New Roman"/>
        </w:rPr>
        <w:t>Юровская С</w:t>
      </w:r>
      <w:r w:rsidRPr="00D06F72">
        <w:rPr>
          <w:rFonts w:ascii="Times New Roman" w:hAnsi="Times New Roman" w:cs="Times New Roman"/>
        </w:rPr>
        <w:t>.А.)</w:t>
      </w:r>
      <w:r>
        <w:rPr>
          <w:rFonts w:ascii="Times New Roman" w:hAnsi="Times New Roman" w:cs="Times New Roman"/>
        </w:rPr>
        <w:t xml:space="preserve"> успешно справились с испытаниями со второй попытки</w:t>
      </w:r>
      <w:r w:rsidRPr="00D06F72">
        <w:rPr>
          <w:rFonts w:ascii="Times New Roman" w:hAnsi="Times New Roman" w:cs="Times New Roman"/>
        </w:rPr>
        <w:t xml:space="preserve">. </w:t>
      </w:r>
    </w:p>
    <w:p w:rsidR="00727546" w:rsidRPr="00D06F72" w:rsidRDefault="00727546" w:rsidP="00727546">
      <w:pPr>
        <w:tabs>
          <w:tab w:val="left" w:pos="3227"/>
        </w:tabs>
        <w:ind w:firstLine="709"/>
        <w:jc w:val="both"/>
        <w:rPr>
          <w:rFonts w:ascii="Times New Roman" w:hAnsi="Times New Roman" w:cs="Times New Roman"/>
        </w:rPr>
      </w:pPr>
      <w:r w:rsidRPr="00D06F72">
        <w:rPr>
          <w:rFonts w:ascii="Times New Roman" w:hAnsi="Times New Roman" w:cs="Times New Roman"/>
        </w:rPr>
        <w:t xml:space="preserve">При анализе результатов экзаменов по выбору, сдаваемых в форме ОГЭ, можно отметить положительную динамику роста среднего тестового балла </w:t>
      </w:r>
      <w:r>
        <w:rPr>
          <w:rFonts w:ascii="Times New Roman" w:hAnsi="Times New Roman" w:cs="Times New Roman"/>
        </w:rPr>
        <w:t xml:space="preserve">по всем сдаваемым предметам, за исключением обществознания, снизился на 0,85 (с 23,85 в 2015-2016 у.г. до 23 в 2016-2017у.г.).  </w:t>
      </w:r>
      <w:r w:rsidRPr="0096253C">
        <w:rPr>
          <w:rFonts w:ascii="Times New Roman" w:hAnsi="Times New Roman" w:cs="Times New Roman"/>
        </w:rPr>
        <w:t>Таким образом, можно сделать вывод, что в текущем году по всем предметам по выбору (за исключением обществознания) произошло увеличение показателей уровня обученности выпускников 2017 года. (таблица 4)</w:t>
      </w:r>
    </w:p>
    <w:p w:rsidR="00727546" w:rsidRPr="009F02A8" w:rsidRDefault="00727546" w:rsidP="00727546">
      <w:pPr>
        <w:ind w:left="180"/>
        <w:jc w:val="right"/>
        <w:rPr>
          <w:rFonts w:ascii="Times New Roman" w:hAnsi="Times New Roman" w:cs="Times New Roman"/>
        </w:rPr>
      </w:pPr>
    </w:p>
    <w:p w:rsidR="00727546" w:rsidRDefault="00727546" w:rsidP="00727546">
      <w:pPr>
        <w:ind w:left="180"/>
        <w:jc w:val="right"/>
        <w:rPr>
          <w:rFonts w:ascii="Times New Roman" w:hAnsi="Times New Roman" w:cs="Times New Roman"/>
        </w:rPr>
      </w:pPr>
      <w:r w:rsidRPr="009F02A8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4</w:t>
      </w:r>
    </w:p>
    <w:tbl>
      <w:tblPr>
        <w:tblpPr w:leftFromText="180" w:rightFromText="180" w:vertAnchor="text" w:horzAnchor="margin" w:tblpXSpec="center" w:tblpY="322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417"/>
        <w:gridCol w:w="1276"/>
        <w:gridCol w:w="1417"/>
        <w:gridCol w:w="1301"/>
        <w:gridCol w:w="1417"/>
        <w:gridCol w:w="1399"/>
      </w:tblGrid>
      <w:tr w:rsidR="00727546" w:rsidRPr="00D06F72" w:rsidTr="00895F91">
        <w:tc>
          <w:tcPr>
            <w:tcW w:w="2093" w:type="dxa"/>
            <w:vMerge w:val="restart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Перечень предметов (ОГЭ)</w:t>
            </w:r>
          </w:p>
        </w:tc>
        <w:tc>
          <w:tcPr>
            <w:tcW w:w="2693" w:type="dxa"/>
            <w:gridSpan w:val="2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2014-2015  учебный год</w:t>
            </w:r>
          </w:p>
        </w:tc>
        <w:tc>
          <w:tcPr>
            <w:tcW w:w="2718" w:type="dxa"/>
            <w:gridSpan w:val="2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2015-2016  учебный год</w:t>
            </w:r>
          </w:p>
        </w:tc>
        <w:tc>
          <w:tcPr>
            <w:tcW w:w="2816" w:type="dxa"/>
            <w:gridSpan w:val="2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 учебный год</w:t>
            </w:r>
          </w:p>
        </w:tc>
      </w:tr>
      <w:tr w:rsidR="00727546" w:rsidRPr="00D06F72" w:rsidTr="00895F91">
        <w:tc>
          <w:tcPr>
            <w:tcW w:w="2093" w:type="dxa"/>
            <w:vMerge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Количество выбравших</w:t>
            </w:r>
          </w:p>
        </w:tc>
        <w:tc>
          <w:tcPr>
            <w:tcW w:w="1276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417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Количество выбравших</w:t>
            </w:r>
          </w:p>
        </w:tc>
        <w:tc>
          <w:tcPr>
            <w:tcW w:w="1301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417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Количество выбравших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727546" w:rsidRPr="00D06F72" w:rsidTr="00895F91">
        <w:tc>
          <w:tcPr>
            <w:tcW w:w="2093" w:type="dxa"/>
          </w:tcPr>
          <w:p w:rsidR="00727546" w:rsidRPr="00D06F72" w:rsidRDefault="00727546" w:rsidP="00895F91">
            <w:pPr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417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01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29,17</w:t>
            </w:r>
          </w:p>
        </w:tc>
        <w:tc>
          <w:tcPr>
            <w:tcW w:w="1417" w:type="dxa"/>
          </w:tcPr>
          <w:p w:rsidR="00727546" w:rsidRPr="00436853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43685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99" w:type="dxa"/>
            <w:shd w:val="clear" w:color="auto" w:fill="auto"/>
          </w:tcPr>
          <w:p w:rsidR="00727546" w:rsidRPr="00436853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436853">
              <w:rPr>
                <w:rFonts w:ascii="Times New Roman" w:hAnsi="Times New Roman" w:cs="Times New Roman"/>
                <w:highlight w:val="green"/>
              </w:rPr>
              <w:t>30,16</w:t>
            </w:r>
          </w:p>
        </w:tc>
      </w:tr>
      <w:tr w:rsidR="00727546" w:rsidRPr="00D06F72" w:rsidTr="00895F91">
        <w:tc>
          <w:tcPr>
            <w:tcW w:w="2093" w:type="dxa"/>
          </w:tcPr>
          <w:p w:rsidR="00727546" w:rsidRPr="00D06F72" w:rsidRDefault="00727546" w:rsidP="00895F91">
            <w:pPr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17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436853">
              <w:rPr>
                <w:rFonts w:ascii="Times New Roman" w:hAnsi="Times New Roman" w:cs="Times New Roman"/>
                <w:highlight w:val="green"/>
              </w:rPr>
              <w:t>18</w:t>
            </w:r>
          </w:p>
        </w:tc>
      </w:tr>
      <w:tr w:rsidR="00727546" w:rsidRPr="00D06F72" w:rsidTr="00895F91">
        <w:tc>
          <w:tcPr>
            <w:tcW w:w="2093" w:type="dxa"/>
          </w:tcPr>
          <w:p w:rsidR="00727546" w:rsidRPr="00D06F72" w:rsidRDefault="00727546" w:rsidP="00895F91">
            <w:pPr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1" w:type="dxa"/>
          </w:tcPr>
          <w:p w:rsidR="00727546" w:rsidRPr="0058109B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58109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:rsidR="00727546" w:rsidRPr="0058109B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5810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</w:tcPr>
          <w:p w:rsidR="00727546" w:rsidRPr="0058109B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58109B">
              <w:rPr>
                <w:rFonts w:ascii="Times New Roman" w:hAnsi="Times New Roman" w:cs="Times New Roman"/>
              </w:rPr>
              <w:t>-</w:t>
            </w:r>
          </w:p>
        </w:tc>
      </w:tr>
      <w:tr w:rsidR="00727546" w:rsidRPr="00D06F72" w:rsidTr="00895F91">
        <w:tc>
          <w:tcPr>
            <w:tcW w:w="2093" w:type="dxa"/>
          </w:tcPr>
          <w:p w:rsidR="00727546" w:rsidRPr="00D06F72" w:rsidRDefault="00727546" w:rsidP="00895F91">
            <w:pPr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17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417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01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14,95</w:t>
            </w:r>
          </w:p>
        </w:tc>
        <w:tc>
          <w:tcPr>
            <w:tcW w:w="1417" w:type="dxa"/>
          </w:tcPr>
          <w:p w:rsidR="00727546" w:rsidRPr="00436853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43685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99" w:type="dxa"/>
            <w:shd w:val="clear" w:color="auto" w:fill="auto"/>
          </w:tcPr>
          <w:p w:rsidR="00727546" w:rsidRPr="00436853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436853">
              <w:rPr>
                <w:rFonts w:ascii="Times New Roman" w:hAnsi="Times New Roman" w:cs="Times New Roman"/>
                <w:highlight w:val="red"/>
              </w:rPr>
              <w:t>14,77</w:t>
            </w:r>
          </w:p>
        </w:tc>
      </w:tr>
      <w:tr w:rsidR="00727546" w:rsidRPr="00D06F72" w:rsidTr="00895F91">
        <w:tc>
          <w:tcPr>
            <w:tcW w:w="2093" w:type="dxa"/>
          </w:tcPr>
          <w:p w:rsidR="00727546" w:rsidRPr="00D06F72" w:rsidRDefault="00727546" w:rsidP="00895F9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06F72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и ИКТ </w:t>
            </w:r>
          </w:p>
        </w:tc>
        <w:tc>
          <w:tcPr>
            <w:tcW w:w="1417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01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417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</w:tcPr>
          <w:p w:rsidR="00727546" w:rsidRPr="00436853" w:rsidRDefault="00727546" w:rsidP="00895F91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36853">
              <w:rPr>
                <w:rFonts w:ascii="Times New Roman" w:hAnsi="Times New Roman" w:cs="Times New Roman"/>
                <w:highlight w:val="green"/>
              </w:rPr>
              <w:t>18</w:t>
            </w:r>
          </w:p>
        </w:tc>
      </w:tr>
      <w:tr w:rsidR="00727546" w:rsidRPr="00D06F72" w:rsidTr="00895F91">
        <w:tc>
          <w:tcPr>
            <w:tcW w:w="2093" w:type="dxa"/>
          </w:tcPr>
          <w:p w:rsidR="00727546" w:rsidRPr="00D06F72" w:rsidRDefault="00727546" w:rsidP="00895F91">
            <w:pPr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 xml:space="preserve">История России </w:t>
            </w:r>
          </w:p>
        </w:tc>
        <w:tc>
          <w:tcPr>
            <w:tcW w:w="1417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1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58109B">
              <w:rPr>
                <w:rFonts w:ascii="Times New Roman" w:hAnsi="Times New Roman" w:cs="Times New Roman"/>
              </w:rPr>
              <w:t>22,33</w:t>
            </w:r>
          </w:p>
        </w:tc>
        <w:tc>
          <w:tcPr>
            <w:tcW w:w="1417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</w:tcPr>
          <w:p w:rsidR="00727546" w:rsidRPr="00436853" w:rsidRDefault="00727546" w:rsidP="00895F91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36853">
              <w:rPr>
                <w:rFonts w:ascii="Times New Roman" w:hAnsi="Times New Roman" w:cs="Times New Roman"/>
                <w:highlight w:val="green"/>
              </w:rPr>
              <w:t>23</w:t>
            </w:r>
          </w:p>
        </w:tc>
      </w:tr>
      <w:tr w:rsidR="00727546" w:rsidRPr="00D06F72" w:rsidTr="00895F91">
        <w:tc>
          <w:tcPr>
            <w:tcW w:w="2093" w:type="dxa"/>
          </w:tcPr>
          <w:p w:rsidR="00727546" w:rsidRPr="00D06F72" w:rsidRDefault="00727546" w:rsidP="00895F91">
            <w:pPr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417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01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23,85</w:t>
            </w:r>
          </w:p>
        </w:tc>
        <w:tc>
          <w:tcPr>
            <w:tcW w:w="1417" w:type="dxa"/>
          </w:tcPr>
          <w:p w:rsidR="00727546" w:rsidRPr="0058109B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58109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99" w:type="dxa"/>
            <w:shd w:val="clear" w:color="auto" w:fill="auto"/>
          </w:tcPr>
          <w:p w:rsidR="00727546" w:rsidRPr="0058109B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436853">
              <w:rPr>
                <w:rFonts w:ascii="Times New Roman" w:hAnsi="Times New Roman" w:cs="Times New Roman"/>
                <w:highlight w:val="red"/>
              </w:rPr>
              <w:t>23</w:t>
            </w:r>
          </w:p>
        </w:tc>
      </w:tr>
      <w:tr w:rsidR="00727546" w:rsidRPr="00D06F72" w:rsidTr="00895F91">
        <w:tc>
          <w:tcPr>
            <w:tcW w:w="2093" w:type="dxa"/>
          </w:tcPr>
          <w:p w:rsidR="00727546" w:rsidRPr="00D06F72" w:rsidRDefault="00727546" w:rsidP="00895F91">
            <w:pPr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417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417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01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</w:tcPr>
          <w:p w:rsidR="00727546" w:rsidRPr="0058109B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58109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</w:tcPr>
          <w:p w:rsidR="00727546" w:rsidRPr="00436853" w:rsidRDefault="00727546" w:rsidP="00895F91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36853">
              <w:rPr>
                <w:rFonts w:ascii="Times New Roman" w:hAnsi="Times New Roman" w:cs="Times New Roman"/>
                <w:highlight w:val="green"/>
              </w:rPr>
              <w:t>22</w:t>
            </w:r>
          </w:p>
        </w:tc>
      </w:tr>
      <w:tr w:rsidR="00727546" w:rsidRPr="00D06F72" w:rsidTr="00895F91">
        <w:tc>
          <w:tcPr>
            <w:tcW w:w="2093" w:type="dxa"/>
          </w:tcPr>
          <w:p w:rsidR="00727546" w:rsidRPr="00D06F72" w:rsidRDefault="00727546" w:rsidP="00895F91">
            <w:pPr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17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01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17,43</w:t>
            </w:r>
          </w:p>
        </w:tc>
        <w:tc>
          <w:tcPr>
            <w:tcW w:w="1417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9" w:type="dxa"/>
            <w:shd w:val="clear" w:color="auto" w:fill="auto"/>
          </w:tcPr>
          <w:p w:rsidR="00727546" w:rsidRPr="00436853" w:rsidRDefault="00727546" w:rsidP="00895F91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36853">
              <w:rPr>
                <w:rFonts w:ascii="Times New Roman" w:hAnsi="Times New Roman" w:cs="Times New Roman"/>
                <w:highlight w:val="green"/>
              </w:rPr>
              <w:t>23</w:t>
            </w:r>
          </w:p>
        </w:tc>
      </w:tr>
      <w:tr w:rsidR="00727546" w:rsidRPr="00D06F72" w:rsidTr="00895F91">
        <w:tc>
          <w:tcPr>
            <w:tcW w:w="2093" w:type="dxa"/>
          </w:tcPr>
          <w:p w:rsidR="00727546" w:rsidRPr="00D06F72" w:rsidRDefault="00727546" w:rsidP="00895F91">
            <w:pPr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417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01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18,45</w:t>
            </w:r>
          </w:p>
        </w:tc>
        <w:tc>
          <w:tcPr>
            <w:tcW w:w="1417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</w:tcPr>
          <w:p w:rsidR="00727546" w:rsidRPr="00436853" w:rsidRDefault="00727546" w:rsidP="00895F91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36853">
              <w:rPr>
                <w:rFonts w:ascii="Times New Roman" w:hAnsi="Times New Roman" w:cs="Times New Roman"/>
                <w:highlight w:val="green"/>
              </w:rPr>
              <w:t>21</w:t>
            </w:r>
          </w:p>
        </w:tc>
      </w:tr>
      <w:tr w:rsidR="00727546" w:rsidRPr="00D06F72" w:rsidTr="00895F91">
        <w:tc>
          <w:tcPr>
            <w:tcW w:w="2093" w:type="dxa"/>
          </w:tcPr>
          <w:p w:rsidR="00727546" w:rsidRPr="00D06F72" w:rsidRDefault="00727546" w:rsidP="00895F91">
            <w:pPr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1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21,14</w:t>
            </w:r>
          </w:p>
        </w:tc>
        <w:tc>
          <w:tcPr>
            <w:tcW w:w="1417" w:type="dxa"/>
          </w:tcPr>
          <w:p w:rsidR="00727546" w:rsidRPr="00D06F72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9" w:type="dxa"/>
            <w:shd w:val="clear" w:color="auto" w:fill="auto"/>
          </w:tcPr>
          <w:p w:rsidR="00727546" w:rsidRPr="00436853" w:rsidRDefault="00727546" w:rsidP="00895F91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36853">
              <w:rPr>
                <w:rFonts w:ascii="Times New Roman" w:hAnsi="Times New Roman" w:cs="Times New Roman"/>
                <w:highlight w:val="green"/>
              </w:rPr>
              <w:t>22</w:t>
            </w:r>
          </w:p>
        </w:tc>
      </w:tr>
    </w:tbl>
    <w:p w:rsidR="00727546" w:rsidRDefault="00727546" w:rsidP="00727546">
      <w:pPr>
        <w:ind w:firstLine="709"/>
        <w:jc w:val="both"/>
        <w:rPr>
          <w:rFonts w:ascii="Times New Roman" w:hAnsi="Times New Roman" w:cs="Times New Roman"/>
        </w:rPr>
      </w:pPr>
    </w:p>
    <w:p w:rsidR="00727546" w:rsidRDefault="00727546" w:rsidP="00727546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5</w:t>
      </w:r>
    </w:p>
    <w:p w:rsidR="00727546" w:rsidRPr="00727546" w:rsidRDefault="00727546" w:rsidP="00727546">
      <w:pPr>
        <w:ind w:firstLine="709"/>
        <w:jc w:val="center"/>
        <w:rPr>
          <w:rFonts w:ascii="Times New Roman" w:hAnsi="Times New Roman" w:cs="Times New Roman"/>
        </w:rPr>
      </w:pPr>
      <w:r w:rsidRPr="00727546">
        <w:rPr>
          <w:rFonts w:ascii="Times New Roman" w:hAnsi="Times New Roman" w:cs="Times New Roman"/>
        </w:rPr>
        <w:t>Доля учащихся 9 класса, продолжающих обучение в школе</w:t>
      </w:r>
    </w:p>
    <w:p w:rsidR="00727546" w:rsidRPr="00727546" w:rsidRDefault="00727546" w:rsidP="00727546">
      <w:pPr>
        <w:ind w:firstLine="709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40"/>
        <w:gridCol w:w="2635"/>
        <w:gridCol w:w="2640"/>
        <w:gridCol w:w="1949"/>
      </w:tblGrid>
      <w:tr w:rsidR="00727546" w:rsidRPr="00727546" w:rsidTr="00895F91">
        <w:trPr>
          <w:trHeight w:hRule="exact" w:val="48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546" w:rsidRPr="00727546" w:rsidRDefault="00727546" w:rsidP="00895F9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27546">
              <w:rPr>
                <w:rStyle w:val="210pt"/>
                <w:rFonts w:ascii="Times New Roman" w:eastAsia="Courier New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546" w:rsidRPr="00727546" w:rsidRDefault="00727546" w:rsidP="00895F91">
            <w:pPr>
              <w:spacing w:line="235" w:lineRule="exact"/>
              <w:jc w:val="center"/>
              <w:rPr>
                <w:rFonts w:ascii="Times New Roman" w:hAnsi="Times New Roman" w:cs="Times New Roman"/>
              </w:rPr>
            </w:pPr>
            <w:r w:rsidRPr="00727546">
              <w:rPr>
                <w:rStyle w:val="210pt"/>
                <w:rFonts w:ascii="Times New Roman" w:eastAsia="Courier New" w:hAnsi="Times New Roman" w:cs="Times New Roman"/>
                <w:sz w:val="24"/>
                <w:szCs w:val="24"/>
              </w:rPr>
              <w:t>Кол-во выпускников 9-х классов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546" w:rsidRPr="00727546" w:rsidRDefault="00727546" w:rsidP="00895F91">
            <w:pPr>
              <w:spacing w:line="235" w:lineRule="exact"/>
              <w:jc w:val="center"/>
              <w:rPr>
                <w:rFonts w:ascii="Times New Roman" w:hAnsi="Times New Roman" w:cs="Times New Roman"/>
              </w:rPr>
            </w:pPr>
            <w:r w:rsidRPr="00727546">
              <w:rPr>
                <w:rStyle w:val="210pt"/>
                <w:rFonts w:ascii="Times New Roman" w:eastAsia="Courier New" w:hAnsi="Times New Roman" w:cs="Times New Roman"/>
                <w:sz w:val="24"/>
                <w:szCs w:val="24"/>
              </w:rPr>
              <w:t>Кол-во, пришедших в 10 класс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546" w:rsidRPr="00727546" w:rsidRDefault="00727546" w:rsidP="00895F91">
            <w:pPr>
              <w:spacing w:line="20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 w:rsidRPr="00727546">
              <w:rPr>
                <w:rStyle w:val="210pt"/>
                <w:rFonts w:ascii="Times New Roman" w:eastAsia="Courier New" w:hAnsi="Times New Roman" w:cs="Times New Roman"/>
                <w:sz w:val="24"/>
                <w:szCs w:val="24"/>
              </w:rPr>
              <w:t>% от общего числа</w:t>
            </w:r>
          </w:p>
        </w:tc>
      </w:tr>
      <w:tr w:rsidR="00727546" w:rsidRPr="00727546" w:rsidTr="00895F91">
        <w:trPr>
          <w:trHeight w:hRule="exact" w:val="24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546" w:rsidRPr="00727546" w:rsidRDefault="00727546" w:rsidP="00895F9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27546">
              <w:rPr>
                <w:rStyle w:val="210pt"/>
                <w:rFonts w:ascii="Times New Roman" w:eastAsia="Courier New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546" w:rsidRPr="00727546" w:rsidRDefault="00727546" w:rsidP="00895F9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2754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546" w:rsidRPr="00727546" w:rsidRDefault="00727546" w:rsidP="00895F9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2754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546" w:rsidRPr="00727546" w:rsidRDefault="00727546" w:rsidP="00895F9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27546">
              <w:rPr>
                <w:rFonts w:ascii="Times New Roman" w:hAnsi="Times New Roman" w:cs="Times New Roman"/>
              </w:rPr>
              <w:t>35</w:t>
            </w:r>
          </w:p>
        </w:tc>
      </w:tr>
      <w:tr w:rsidR="00727546" w:rsidRPr="00727546" w:rsidTr="00895F91">
        <w:trPr>
          <w:trHeight w:hRule="exact" w:val="24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546" w:rsidRPr="00727546" w:rsidRDefault="00727546" w:rsidP="00895F9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27546">
              <w:rPr>
                <w:rStyle w:val="210pt"/>
                <w:rFonts w:ascii="Times New Roman" w:eastAsia="Courier New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546" w:rsidRPr="00727546" w:rsidRDefault="00727546" w:rsidP="00895F9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2754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546" w:rsidRPr="00727546" w:rsidRDefault="00727546" w:rsidP="00895F9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2754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546" w:rsidRPr="00727546" w:rsidRDefault="00727546" w:rsidP="00895F9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27546">
              <w:rPr>
                <w:rFonts w:ascii="Times New Roman" w:hAnsi="Times New Roman" w:cs="Times New Roman"/>
              </w:rPr>
              <w:t>34</w:t>
            </w:r>
          </w:p>
        </w:tc>
      </w:tr>
      <w:tr w:rsidR="00727546" w:rsidRPr="00727546" w:rsidTr="00895F91">
        <w:trPr>
          <w:trHeight w:hRule="exact" w:val="24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546" w:rsidRPr="00727546" w:rsidRDefault="00727546" w:rsidP="00895F9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27546">
              <w:rPr>
                <w:rStyle w:val="210pt"/>
                <w:rFonts w:ascii="Times New Roman" w:eastAsia="Courier New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546" w:rsidRPr="00727546" w:rsidRDefault="00727546" w:rsidP="00895F9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2754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546" w:rsidRPr="00727546" w:rsidRDefault="00727546" w:rsidP="00895F9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2754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546" w:rsidRPr="00727546" w:rsidRDefault="00727546" w:rsidP="00895F9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27546">
              <w:rPr>
                <w:rFonts w:ascii="Times New Roman" w:hAnsi="Times New Roman" w:cs="Times New Roman"/>
              </w:rPr>
              <w:t>61</w:t>
            </w:r>
          </w:p>
        </w:tc>
      </w:tr>
      <w:tr w:rsidR="00727546" w:rsidRPr="00727546" w:rsidTr="00895F91">
        <w:trPr>
          <w:trHeight w:hRule="exact" w:val="24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546" w:rsidRPr="00727546" w:rsidRDefault="00727546" w:rsidP="00895F9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27546">
              <w:rPr>
                <w:rStyle w:val="210pt"/>
                <w:rFonts w:ascii="Times New Roman" w:eastAsia="Courier New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546" w:rsidRPr="00727546" w:rsidRDefault="00727546" w:rsidP="00895F9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2754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546" w:rsidRPr="00727546" w:rsidRDefault="00727546" w:rsidP="00895F9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275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546" w:rsidRPr="00727546" w:rsidRDefault="00727546" w:rsidP="00895F9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27546">
              <w:rPr>
                <w:rFonts w:ascii="Times New Roman" w:hAnsi="Times New Roman" w:cs="Times New Roman"/>
              </w:rPr>
              <w:t>37</w:t>
            </w:r>
          </w:p>
        </w:tc>
      </w:tr>
      <w:tr w:rsidR="00727546" w:rsidRPr="00727546" w:rsidTr="00895F91">
        <w:trPr>
          <w:trHeight w:hRule="exact" w:val="25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546" w:rsidRPr="00727546" w:rsidRDefault="00727546" w:rsidP="00895F9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27546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546" w:rsidRPr="00727546" w:rsidRDefault="00727546" w:rsidP="00895F9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2754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546" w:rsidRPr="00727546" w:rsidRDefault="00727546" w:rsidP="00895F9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2754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546" w:rsidRPr="00727546" w:rsidRDefault="00727546" w:rsidP="00895F9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27546">
              <w:rPr>
                <w:rFonts w:ascii="Times New Roman" w:hAnsi="Times New Roman" w:cs="Times New Roman"/>
              </w:rPr>
              <w:t>53</w:t>
            </w:r>
          </w:p>
        </w:tc>
      </w:tr>
    </w:tbl>
    <w:p w:rsidR="00727546" w:rsidRPr="00727546" w:rsidRDefault="00727546" w:rsidP="00727546">
      <w:pPr>
        <w:pStyle w:val="21"/>
        <w:shd w:val="clear" w:color="auto" w:fill="auto"/>
        <w:spacing w:before="0" w:after="0" w:line="276" w:lineRule="auto"/>
        <w:ind w:firstLine="709"/>
      </w:pPr>
    </w:p>
    <w:p w:rsidR="00727546" w:rsidRDefault="00727546" w:rsidP="00727546">
      <w:pPr>
        <w:pStyle w:val="21"/>
        <w:shd w:val="clear" w:color="auto" w:fill="auto"/>
        <w:spacing w:before="0" w:after="0" w:line="276" w:lineRule="auto"/>
        <w:ind w:firstLine="709"/>
      </w:pPr>
      <w:r>
        <w:t xml:space="preserve">В целом результаты государственной итоговой аттестации за курс основной школы можно признать удовлетворительными и стабильными. </w:t>
      </w:r>
    </w:p>
    <w:p w:rsidR="00727546" w:rsidRPr="009F02A8" w:rsidRDefault="00727546" w:rsidP="00727546">
      <w:pPr>
        <w:ind w:firstLine="709"/>
        <w:jc w:val="both"/>
        <w:rPr>
          <w:rFonts w:ascii="Times New Roman" w:hAnsi="Times New Roman" w:cs="Times New Roman"/>
        </w:rPr>
      </w:pPr>
      <w:r w:rsidRPr="009F02A8">
        <w:rPr>
          <w:rFonts w:ascii="Times New Roman" w:hAnsi="Times New Roman" w:cs="Times New Roman"/>
        </w:rPr>
        <w:t xml:space="preserve">Анализируя итоги ЕГЭ выпускников 11 классов стоит отметить, что все </w:t>
      </w:r>
      <w:r>
        <w:rPr>
          <w:rFonts w:ascii="Times New Roman" w:hAnsi="Times New Roman" w:cs="Times New Roman"/>
        </w:rPr>
        <w:t>29</w:t>
      </w:r>
      <w:r w:rsidRPr="009F02A8">
        <w:rPr>
          <w:rFonts w:ascii="Times New Roman" w:hAnsi="Times New Roman" w:cs="Times New Roman"/>
        </w:rPr>
        <w:t xml:space="preserve"> человек переступили пороговый рубеж по обязательным предметам, русскому языку и математике, это позволило получить аттестат о полном </w:t>
      </w:r>
      <w:r>
        <w:rPr>
          <w:rFonts w:ascii="Times New Roman" w:hAnsi="Times New Roman" w:cs="Times New Roman"/>
        </w:rPr>
        <w:t>среднем</w:t>
      </w:r>
      <w:r w:rsidRPr="009F02A8">
        <w:rPr>
          <w:rFonts w:ascii="Times New Roman" w:hAnsi="Times New Roman" w:cs="Times New Roman"/>
        </w:rPr>
        <w:t xml:space="preserve"> образовании. </w:t>
      </w:r>
    </w:p>
    <w:p w:rsidR="00727546" w:rsidRPr="009F02A8" w:rsidRDefault="00727546" w:rsidP="00727546">
      <w:pPr>
        <w:ind w:firstLine="709"/>
        <w:jc w:val="both"/>
        <w:rPr>
          <w:rFonts w:ascii="Times New Roman" w:hAnsi="Times New Roman" w:cs="Times New Roman"/>
        </w:rPr>
      </w:pPr>
      <w:r w:rsidRPr="009F02A8">
        <w:rPr>
          <w:rFonts w:ascii="Times New Roman" w:hAnsi="Times New Roman" w:cs="Times New Roman"/>
        </w:rPr>
        <w:t xml:space="preserve">Показатели  выпускников средней школы по русскому языку </w:t>
      </w:r>
      <w:r>
        <w:rPr>
          <w:rFonts w:ascii="Times New Roman" w:hAnsi="Times New Roman" w:cs="Times New Roman"/>
        </w:rPr>
        <w:t>выш</w:t>
      </w:r>
      <w:r w:rsidRPr="009F02A8">
        <w:rPr>
          <w:rFonts w:ascii="Times New Roman" w:hAnsi="Times New Roman" w:cs="Times New Roman"/>
        </w:rPr>
        <w:t xml:space="preserve">е </w:t>
      </w:r>
      <w:r w:rsidRPr="00681608">
        <w:rPr>
          <w:rFonts w:ascii="Times New Roman" w:hAnsi="Times New Roman" w:cs="Times New Roman"/>
        </w:rPr>
        <w:t>на 17,3 аналогичного показателя 2016 года. Их средний балл составил - 73,1 (55,8б. в 2016г.) и 18 человек имеет 70 баллов и выше, а Переводчикова Ирина, набрала 100 баллов (против 1 выпускника-2016, у которого балл равен 70). Результаты базовой математики в 2017 году – 16 баллов, в прошедшем 2016 году  - 13,8 баллов, этот показатель выше на 2,2б.</w:t>
      </w:r>
      <w:r>
        <w:rPr>
          <w:rFonts w:ascii="Times New Roman" w:hAnsi="Times New Roman" w:cs="Times New Roman"/>
        </w:rPr>
        <w:t xml:space="preserve"> </w:t>
      </w:r>
    </w:p>
    <w:p w:rsidR="00727546" w:rsidRPr="009F02A8" w:rsidRDefault="00727546" w:rsidP="00727546">
      <w:pPr>
        <w:tabs>
          <w:tab w:val="left" w:pos="3227"/>
        </w:tabs>
        <w:ind w:firstLine="709"/>
        <w:jc w:val="both"/>
        <w:rPr>
          <w:rFonts w:ascii="Times New Roman" w:hAnsi="Times New Roman" w:cs="Times New Roman"/>
        </w:rPr>
      </w:pPr>
      <w:r w:rsidRPr="009F02A8">
        <w:rPr>
          <w:rFonts w:ascii="Times New Roman" w:hAnsi="Times New Roman" w:cs="Times New Roman"/>
        </w:rPr>
        <w:t xml:space="preserve">По предметам по выбору из </w:t>
      </w:r>
      <w:r>
        <w:rPr>
          <w:rFonts w:ascii="Times New Roman" w:hAnsi="Times New Roman" w:cs="Times New Roman"/>
        </w:rPr>
        <w:t>29 человек 29</w:t>
      </w:r>
      <w:r w:rsidRPr="009F02A8">
        <w:rPr>
          <w:rFonts w:ascii="Times New Roman" w:hAnsi="Times New Roman" w:cs="Times New Roman"/>
        </w:rPr>
        <w:t xml:space="preserve"> справились с испытаниями и успешно преодолели пороговые значения.  </w:t>
      </w:r>
    </w:p>
    <w:p w:rsidR="00727546" w:rsidRPr="009F02A8" w:rsidRDefault="00727546" w:rsidP="00727546">
      <w:pPr>
        <w:tabs>
          <w:tab w:val="left" w:pos="3227"/>
        </w:tabs>
        <w:ind w:firstLine="540"/>
        <w:jc w:val="both"/>
        <w:rPr>
          <w:rFonts w:ascii="Times New Roman" w:hAnsi="Times New Roman" w:cs="Times New Roman"/>
        </w:rPr>
      </w:pPr>
      <w:r w:rsidRPr="009F02A8">
        <w:rPr>
          <w:rFonts w:ascii="Times New Roman" w:hAnsi="Times New Roman" w:cs="Times New Roman"/>
        </w:rPr>
        <w:t xml:space="preserve">Результаты экзамена по математике (профильный уровень) существенно повысились, так средний показатель составил </w:t>
      </w:r>
      <w:r>
        <w:rPr>
          <w:rFonts w:ascii="Times New Roman" w:hAnsi="Times New Roman" w:cs="Times New Roman"/>
        </w:rPr>
        <w:t>57,78</w:t>
      </w:r>
      <w:r w:rsidRPr="009F02A8">
        <w:rPr>
          <w:rFonts w:ascii="Times New Roman" w:hAnsi="Times New Roman" w:cs="Times New Roman"/>
        </w:rPr>
        <w:t xml:space="preserve"> баллов, против </w:t>
      </w:r>
      <w:r>
        <w:rPr>
          <w:rFonts w:ascii="Times New Roman" w:hAnsi="Times New Roman" w:cs="Times New Roman"/>
        </w:rPr>
        <w:t>48,33</w:t>
      </w:r>
      <w:r w:rsidRPr="009F02A8">
        <w:rPr>
          <w:rFonts w:ascii="Times New Roman" w:hAnsi="Times New Roman" w:cs="Times New Roman"/>
        </w:rPr>
        <w:t xml:space="preserve"> баллов в 201</w:t>
      </w:r>
      <w:r>
        <w:rPr>
          <w:rFonts w:ascii="Times New Roman" w:hAnsi="Times New Roman" w:cs="Times New Roman"/>
        </w:rPr>
        <w:t>6</w:t>
      </w:r>
      <w:r w:rsidRPr="009F02A8">
        <w:rPr>
          <w:rFonts w:ascii="Times New Roman" w:hAnsi="Times New Roman" w:cs="Times New Roman"/>
        </w:rPr>
        <w:t xml:space="preserve"> году (учител</w:t>
      </w:r>
      <w:r>
        <w:rPr>
          <w:rFonts w:ascii="Times New Roman" w:hAnsi="Times New Roman" w:cs="Times New Roman"/>
        </w:rPr>
        <w:t>я Султанова М.С.,  Адаева Т.А.). Но на</w:t>
      </w:r>
      <w:r w:rsidRPr="009F02A8">
        <w:rPr>
          <w:rFonts w:ascii="Times New Roman" w:hAnsi="Times New Roman" w:cs="Times New Roman"/>
        </w:rPr>
        <w:t xml:space="preserve">ряду с этим  и количество сдававших математику на профильном уровне </w:t>
      </w:r>
      <w:r>
        <w:rPr>
          <w:rFonts w:ascii="Times New Roman" w:hAnsi="Times New Roman" w:cs="Times New Roman"/>
        </w:rPr>
        <w:t>увеличилось</w:t>
      </w:r>
      <w:r w:rsidRPr="009F02A8">
        <w:rPr>
          <w:rFonts w:ascii="Times New Roman" w:hAnsi="Times New Roman" w:cs="Times New Roman"/>
        </w:rPr>
        <w:t xml:space="preserve"> с </w:t>
      </w:r>
      <w:r>
        <w:rPr>
          <w:rFonts w:ascii="Times New Roman" w:hAnsi="Times New Roman" w:cs="Times New Roman"/>
        </w:rPr>
        <w:t>3</w:t>
      </w:r>
      <w:r w:rsidRPr="009F02A8">
        <w:rPr>
          <w:rFonts w:ascii="Times New Roman" w:hAnsi="Times New Roman" w:cs="Times New Roman"/>
        </w:rPr>
        <w:t xml:space="preserve"> до </w:t>
      </w:r>
      <w:r>
        <w:rPr>
          <w:rFonts w:ascii="Times New Roman" w:hAnsi="Times New Roman" w:cs="Times New Roman"/>
        </w:rPr>
        <w:t>18</w:t>
      </w:r>
      <w:r w:rsidRPr="009F02A8">
        <w:rPr>
          <w:rFonts w:ascii="Times New Roman" w:hAnsi="Times New Roman" w:cs="Times New Roman"/>
        </w:rPr>
        <w:t xml:space="preserve"> человек.</w:t>
      </w:r>
    </w:p>
    <w:p w:rsidR="00727546" w:rsidRDefault="00727546" w:rsidP="00727546">
      <w:pPr>
        <w:tabs>
          <w:tab w:val="left" w:pos="3227"/>
        </w:tabs>
        <w:ind w:firstLine="540"/>
        <w:jc w:val="both"/>
        <w:rPr>
          <w:rFonts w:ascii="Times New Roman" w:hAnsi="Times New Roman" w:cs="Times New Roman"/>
        </w:rPr>
      </w:pPr>
      <w:r w:rsidRPr="009F02A8">
        <w:rPr>
          <w:rFonts w:ascii="Times New Roman" w:hAnsi="Times New Roman" w:cs="Times New Roman"/>
        </w:rPr>
        <w:lastRenderedPageBreak/>
        <w:t xml:space="preserve">При анализе результатов экзаменов по выбору, сдаваемых в форме ЕГЭ, можно отметить положительную динамику роста среднего тестового балла по </w:t>
      </w:r>
      <w:r>
        <w:rPr>
          <w:rFonts w:ascii="Times New Roman" w:hAnsi="Times New Roman" w:cs="Times New Roman"/>
        </w:rPr>
        <w:t>все</w:t>
      </w:r>
      <w:r w:rsidRPr="009F02A8">
        <w:rPr>
          <w:rFonts w:ascii="Times New Roman" w:hAnsi="Times New Roman" w:cs="Times New Roman"/>
        </w:rPr>
        <w:t>м предметам</w:t>
      </w:r>
      <w:r>
        <w:rPr>
          <w:rFonts w:ascii="Times New Roman" w:hAnsi="Times New Roman" w:cs="Times New Roman"/>
        </w:rPr>
        <w:t>, за исключением</w:t>
      </w:r>
      <w:r w:rsidRPr="009F02A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географии </w:t>
      </w:r>
      <w:r w:rsidRPr="009F02A8">
        <w:rPr>
          <w:rFonts w:ascii="Times New Roman" w:hAnsi="Times New Roman" w:cs="Times New Roman"/>
        </w:rPr>
        <w:t xml:space="preserve">(учитель </w:t>
      </w:r>
      <w:r>
        <w:rPr>
          <w:rFonts w:ascii="Times New Roman" w:hAnsi="Times New Roman" w:cs="Times New Roman"/>
        </w:rPr>
        <w:t>Хамитова И.В.) и химии (учитель Дергунова Л.Г.).(таблица 6)</w:t>
      </w:r>
      <w:r w:rsidRPr="009F02A8">
        <w:rPr>
          <w:rFonts w:ascii="Times New Roman" w:hAnsi="Times New Roman" w:cs="Times New Roman"/>
        </w:rPr>
        <w:t xml:space="preserve"> </w:t>
      </w:r>
    </w:p>
    <w:p w:rsidR="00727546" w:rsidRDefault="00727546" w:rsidP="00727546">
      <w:pPr>
        <w:ind w:left="1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6</w:t>
      </w:r>
    </w:p>
    <w:p w:rsidR="00727546" w:rsidRDefault="00727546" w:rsidP="00727546">
      <w:pPr>
        <w:ind w:left="180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99"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2"/>
        <w:gridCol w:w="1417"/>
        <w:gridCol w:w="1117"/>
        <w:gridCol w:w="1417"/>
        <w:gridCol w:w="1120"/>
        <w:gridCol w:w="1417"/>
        <w:gridCol w:w="993"/>
        <w:gridCol w:w="851"/>
      </w:tblGrid>
      <w:tr w:rsidR="00727546" w:rsidRPr="009F02A8" w:rsidTr="00895F91">
        <w:tc>
          <w:tcPr>
            <w:tcW w:w="2252" w:type="dxa"/>
            <w:vMerge w:val="restart"/>
          </w:tcPr>
          <w:p w:rsidR="00727546" w:rsidRPr="009F02A8" w:rsidRDefault="00727546" w:rsidP="00895F91">
            <w:pPr>
              <w:ind w:right="-63"/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Перечень предметов (ЕГЭ)</w:t>
            </w:r>
          </w:p>
        </w:tc>
        <w:tc>
          <w:tcPr>
            <w:tcW w:w="2534" w:type="dxa"/>
            <w:gridSpan w:val="2"/>
          </w:tcPr>
          <w:p w:rsidR="00727546" w:rsidRPr="009F02A8" w:rsidRDefault="00727546" w:rsidP="00895F91">
            <w:pPr>
              <w:ind w:left="-125" w:right="-108"/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2014-2015  учебный год</w:t>
            </w:r>
          </w:p>
        </w:tc>
        <w:tc>
          <w:tcPr>
            <w:tcW w:w="2537" w:type="dxa"/>
            <w:gridSpan w:val="2"/>
          </w:tcPr>
          <w:p w:rsidR="00727546" w:rsidRPr="009F02A8" w:rsidRDefault="00727546" w:rsidP="00895F91">
            <w:pPr>
              <w:ind w:left="-122" w:right="-108"/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2015-2016  учебный год</w:t>
            </w:r>
          </w:p>
        </w:tc>
        <w:tc>
          <w:tcPr>
            <w:tcW w:w="3261" w:type="dxa"/>
            <w:gridSpan w:val="3"/>
          </w:tcPr>
          <w:p w:rsidR="00727546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</w:t>
            </w:r>
            <w:r w:rsidRPr="009F02A8">
              <w:rPr>
                <w:rFonts w:ascii="Times New Roman" w:hAnsi="Times New Roman" w:cs="Times New Roman"/>
              </w:rPr>
              <w:t xml:space="preserve">  учебный год</w:t>
            </w:r>
          </w:p>
        </w:tc>
      </w:tr>
      <w:tr w:rsidR="00727546" w:rsidRPr="009F02A8" w:rsidTr="00895F91">
        <w:tc>
          <w:tcPr>
            <w:tcW w:w="2252" w:type="dxa"/>
            <w:vMerge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Количество выбравших</w:t>
            </w:r>
          </w:p>
        </w:tc>
        <w:tc>
          <w:tcPr>
            <w:tcW w:w="11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Количество выбравших</w:t>
            </w:r>
          </w:p>
        </w:tc>
        <w:tc>
          <w:tcPr>
            <w:tcW w:w="1120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Количество выбравших</w:t>
            </w:r>
          </w:p>
        </w:tc>
        <w:tc>
          <w:tcPr>
            <w:tcW w:w="993" w:type="dxa"/>
          </w:tcPr>
          <w:p w:rsidR="00727546" w:rsidRPr="009F02A8" w:rsidRDefault="00727546" w:rsidP="00895F9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851" w:type="dxa"/>
          </w:tcPr>
          <w:p w:rsidR="00727546" w:rsidRPr="009F02A8" w:rsidRDefault="00727546" w:rsidP="00895F91">
            <w:pPr>
              <w:ind w:left="-15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Максим. балл</w:t>
            </w:r>
          </w:p>
        </w:tc>
      </w:tr>
      <w:tr w:rsidR="00727546" w:rsidRPr="009F02A8" w:rsidTr="00895F91">
        <w:tc>
          <w:tcPr>
            <w:tcW w:w="2252" w:type="dxa"/>
          </w:tcPr>
          <w:p w:rsidR="00727546" w:rsidRPr="009F02A8" w:rsidRDefault="00727546" w:rsidP="00895F91">
            <w:pPr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61,89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0" w:type="dxa"/>
          </w:tcPr>
          <w:p w:rsidR="00727546" w:rsidRPr="00EC46EE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EC46EE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EC46EE">
              <w:rPr>
                <w:rFonts w:ascii="Times New Roman" w:hAnsi="Times New Roman" w:cs="Times New Roman"/>
                <w:highlight w:val="green"/>
              </w:rPr>
              <w:t>73,1</w:t>
            </w:r>
          </w:p>
        </w:tc>
        <w:tc>
          <w:tcPr>
            <w:tcW w:w="851" w:type="dxa"/>
          </w:tcPr>
          <w:p w:rsidR="00727546" w:rsidRPr="00FD40E3" w:rsidRDefault="00727546" w:rsidP="00895F91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D40E3">
              <w:rPr>
                <w:rFonts w:ascii="Times New Roman" w:hAnsi="Times New Roman" w:cs="Times New Roman"/>
                <w:highlight w:val="green"/>
              </w:rPr>
              <w:t>100</w:t>
            </w:r>
          </w:p>
        </w:tc>
      </w:tr>
      <w:tr w:rsidR="00727546" w:rsidRPr="009F02A8" w:rsidTr="00895F91">
        <w:tc>
          <w:tcPr>
            <w:tcW w:w="2252" w:type="dxa"/>
          </w:tcPr>
          <w:p w:rsidR="00727546" w:rsidRPr="009F02A8" w:rsidRDefault="00727546" w:rsidP="00895F91">
            <w:pPr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727546" w:rsidRPr="00EC46EE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EC46E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EC46EE">
              <w:rPr>
                <w:rFonts w:ascii="Times New Roman" w:hAnsi="Times New Roman" w:cs="Times New Roman"/>
                <w:highlight w:val="green"/>
              </w:rPr>
              <w:t>66,33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7546" w:rsidRPr="00EC46EE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727546" w:rsidRPr="009F02A8" w:rsidTr="00895F91">
        <w:tc>
          <w:tcPr>
            <w:tcW w:w="2252" w:type="dxa"/>
          </w:tcPr>
          <w:p w:rsidR="00727546" w:rsidRPr="009F02A8" w:rsidRDefault="00727546" w:rsidP="00895F91">
            <w:pPr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</w:tcPr>
          <w:p w:rsidR="00727546" w:rsidRPr="00EC46EE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EC46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27546" w:rsidRPr="00FD40E3" w:rsidRDefault="00727546" w:rsidP="00895F9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40E3">
              <w:rPr>
                <w:rFonts w:ascii="Times New Roman" w:hAnsi="Times New Roman" w:cs="Times New Roman"/>
                <w:highlight w:val="yellow"/>
              </w:rPr>
              <w:t>42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7546" w:rsidRPr="00EC46EE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727546" w:rsidRPr="009F02A8" w:rsidTr="00895F91">
        <w:tc>
          <w:tcPr>
            <w:tcW w:w="2252" w:type="dxa"/>
          </w:tcPr>
          <w:p w:rsidR="00727546" w:rsidRPr="009F02A8" w:rsidRDefault="00727546" w:rsidP="00895F91">
            <w:pPr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Математика (б.)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13,38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0" w:type="dxa"/>
          </w:tcPr>
          <w:p w:rsidR="00727546" w:rsidRPr="00EC46EE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EC46EE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7546" w:rsidRPr="00EC46EE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27546" w:rsidRPr="009F02A8" w:rsidTr="00895F91">
        <w:tc>
          <w:tcPr>
            <w:tcW w:w="2252" w:type="dxa"/>
          </w:tcPr>
          <w:p w:rsidR="00727546" w:rsidRPr="009F02A8" w:rsidRDefault="00727546" w:rsidP="00895F91">
            <w:pPr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Математика  (п.)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</w:tcPr>
          <w:p w:rsidR="00727546" w:rsidRPr="00EC46EE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EC46EE">
              <w:rPr>
                <w:rFonts w:ascii="Times New Roman" w:hAnsi="Times New Roman" w:cs="Times New Roman"/>
              </w:rPr>
              <w:t>48,33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CA34FE">
              <w:rPr>
                <w:rFonts w:ascii="Times New Roman" w:hAnsi="Times New Roman" w:cs="Times New Roman"/>
                <w:highlight w:val="green"/>
              </w:rPr>
              <w:t>57,78</w:t>
            </w:r>
          </w:p>
        </w:tc>
        <w:tc>
          <w:tcPr>
            <w:tcW w:w="851" w:type="dxa"/>
          </w:tcPr>
          <w:p w:rsidR="00727546" w:rsidRPr="00EC46EE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727546" w:rsidRPr="009F02A8" w:rsidTr="00895F91">
        <w:tc>
          <w:tcPr>
            <w:tcW w:w="2252" w:type="dxa"/>
          </w:tcPr>
          <w:p w:rsidR="00727546" w:rsidRPr="009F02A8" w:rsidRDefault="00727546" w:rsidP="00895F91">
            <w:pPr>
              <w:ind w:right="-91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 xml:space="preserve">Информатика и ИКТ 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</w:tcPr>
          <w:p w:rsidR="00727546" w:rsidRPr="00EC46EE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EC46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7546" w:rsidRPr="00FD40E3" w:rsidRDefault="00727546" w:rsidP="00895F91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D40E3">
              <w:rPr>
                <w:rFonts w:ascii="Times New Roman" w:hAnsi="Times New Roman" w:cs="Times New Roman"/>
                <w:highlight w:val="green"/>
              </w:rPr>
              <w:t>83</w:t>
            </w:r>
          </w:p>
        </w:tc>
      </w:tr>
      <w:tr w:rsidR="00727546" w:rsidRPr="009F02A8" w:rsidTr="00895F91">
        <w:tc>
          <w:tcPr>
            <w:tcW w:w="2252" w:type="dxa"/>
          </w:tcPr>
          <w:p w:rsidR="00727546" w:rsidRPr="009F02A8" w:rsidRDefault="00727546" w:rsidP="00895F91">
            <w:pPr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 xml:space="preserve">История России 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</w:tcPr>
          <w:p w:rsidR="00727546" w:rsidRPr="00EC46EE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EC46EE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FD40E3">
              <w:rPr>
                <w:rFonts w:ascii="Times New Roman" w:hAnsi="Times New Roman" w:cs="Times New Roman"/>
                <w:highlight w:val="green"/>
              </w:rPr>
              <w:t>64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7546" w:rsidRPr="00EC46EE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727546" w:rsidRPr="009F02A8" w:rsidTr="00895F91">
        <w:tc>
          <w:tcPr>
            <w:tcW w:w="2252" w:type="dxa"/>
          </w:tcPr>
          <w:p w:rsidR="00727546" w:rsidRPr="009F02A8" w:rsidRDefault="00727546" w:rsidP="00895F91">
            <w:pPr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0" w:type="dxa"/>
          </w:tcPr>
          <w:p w:rsidR="00727546" w:rsidRPr="00EC46EE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EC46E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EC46EE">
              <w:rPr>
                <w:rFonts w:ascii="Times New Roman" w:hAnsi="Times New Roman" w:cs="Times New Roman"/>
                <w:highlight w:val="green"/>
              </w:rPr>
              <w:t>59,94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7546" w:rsidRPr="00EC46EE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727546" w:rsidRPr="009F02A8" w:rsidTr="00895F91">
        <w:tc>
          <w:tcPr>
            <w:tcW w:w="2252" w:type="dxa"/>
          </w:tcPr>
          <w:p w:rsidR="00727546" w:rsidRPr="009F02A8" w:rsidRDefault="00727546" w:rsidP="00895F91">
            <w:pPr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727546" w:rsidRPr="00EC46EE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EC46E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27546" w:rsidRPr="00EC46EE" w:rsidRDefault="00727546" w:rsidP="00895F9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46EE">
              <w:rPr>
                <w:rFonts w:ascii="Times New Roman" w:hAnsi="Times New Roman" w:cs="Times New Roman"/>
                <w:color w:val="auto"/>
                <w:highlight w:val="red"/>
              </w:rPr>
              <w:t>55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7546" w:rsidRPr="00EC46EE" w:rsidRDefault="00727546" w:rsidP="00895F9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</w:t>
            </w:r>
          </w:p>
        </w:tc>
      </w:tr>
      <w:tr w:rsidR="00727546" w:rsidRPr="009F02A8" w:rsidTr="00895F91">
        <w:tc>
          <w:tcPr>
            <w:tcW w:w="2252" w:type="dxa"/>
          </w:tcPr>
          <w:p w:rsidR="00727546" w:rsidRPr="009F02A8" w:rsidRDefault="00727546" w:rsidP="00895F91">
            <w:pPr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</w:tcPr>
          <w:p w:rsidR="00727546" w:rsidRPr="00EC46EE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EC46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FD40E3">
              <w:rPr>
                <w:rFonts w:ascii="Times New Roman" w:hAnsi="Times New Roman" w:cs="Times New Roman"/>
                <w:highlight w:val="green"/>
              </w:rPr>
              <w:t>73</w:t>
            </w:r>
          </w:p>
        </w:tc>
        <w:tc>
          <w:tcPr>
            <w:tcW w:w="851" w:type="dxa"/>
          </w:tcPr>
          <w:p w:rsidR="00727546" w:rsidRPr="00FD40E3" w:rsidRDefault="00727546" w:rsidP="00895F91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D40E3">
              <w:rPr>
                <w:rFonts w:ascii="Times New Roman" w:hAnsi="Times New Roman" w:cs="Times New Roman"/>
                <w:highlight w:val="green"/>
              </w:rPr>
              <w:t>88</w:t>
            </w:r>
          </w:p>
        </w:tc>
      </w:tr>
      <w:tr w:rsidR="00727546" w:rsidRPr="009F02A8" w:rsidTr="00895F91">
        <w:tc>
          <w:tcPr>
            <w:tcW w:w="2252" w:type="dxa"/>
          </w:tcPr>
          <w:p w:rsidR="00727546" w:rsidRPr="009F02A8" w:rsidRDefault="00727546" w:rsidP="00895F91">
            <w:pPr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51,75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</w:tcPr>
          <w:p w:rsidR="00727546" w:rsidRPr="00EC46EE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EC46E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EC46EE">
              <w:rPr>
                <w:rFonts w:ascii="Times New Roman" w:hAnsi="Times New Roman" w:cs="Times New Roman"/>
                <w:highlight w:val="green"/>
              </w:rPr>
              <w:t>58,25</w:t>
            </w:r>
          </w:p>
        </w:tc>
        <w:tc>
          <w:tcPr>
            <w:tcW w:w="851" w:type="dxa"/>
          </w:tcPr>
          <w:p w:rsidR="00727546" w:rsidRPr="00FD40E3" w:rsidRDefault="00727546" w:rsidP="00895F91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D40E3">
              <w:rPr>
                <w:rFonts w:ascii="Times New Roman" w:hAnsi="Times New Roman" w:cs="Times New Roman"/>
                <w:highlight w:val="green"/>
              </w:rPr>
              <w:t>98</w:t>
            </w:r>
          </w:p>
        </w:tc>
      </w:tr>
      <w:tr w:rsidR="00727546" w:rsidRPr="009F02A8" w:rsidTr="00895F91">
        <w:tc>
          <w:tcPr>
            <w:tcW w:w="2252" w:type="dxa"/>
          </w:tcPr>
          <w:p w:rsidR="00727546" w:rsidRPr="009F02A8" w:rsidRDefault="00727546" w:rsidP="00895F91">
            <w:pPr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 w:rsidRPr="009F02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27546" w:rsidRPr="009F02A8" w:rsidRDefault="00727546" w:rsidP="0089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727546" w:rsidRPr="00FD40E3" w:rsidRDefault="00727546" w:rsidP="00895F91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FD40E3">
              <w:rPr>
                <w:rFonts w:ascii="Times New Roman" w:hAnsi="Times New Roman" w:cs="Times New Roman"/>
                <w:highlight w:val="red"/>
              </w:rPr>
              <w:t>6</w:t>
            </w:r>
            <w:r>
              <w:rPr>
                <w:rFonts w:ascii="Times New Roman" w:hAnsi="Times New Roman" w:cs="Times New Roman"/>
                <w:highlight w:val="red"/>
              </w:rPr>
              <w:t>1,67</w:t>
            </w:r>
          </w:p>
        </w:tc>
        <w:tc>
          <w:tcPr>
            <w:tcW w:w="851" w:type="dxa"/>
          </w:tcPr>
          <w:p w:rsidR="00727546" w:rsidRPr="00FD40E3" w:rsidRDefault="00727546" w:rsidP="00895F91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D40E3">
              <w:rPr>
                <w:rFonts w:ascii="Times New Roman" w:hAnsi="Times New Roman" w:cs="Times New Roman"/>
                <w:highlight w:val="green"/>
              </w:rPr>
              <w:t>80</w:t>
            </w:r>
          </w:p>
        </w:tc>
      </w:tr>
    </w:tbl>
    <w:p w:rsidR="004C09A5" w:rsidRDefault="004C09A5" w:rsidP="005F4378">
      <w:pPr>
        <w:pStyle w:val="21"/>
        <w:spacing w:before="0" w:after="0" w:line="276" w:lineRule="auto"/>
        <w:ind w:firstLine="709"/>
        <w:rPr>
          <w:sz w:val="24"/>
          <w:szCs w:val="24"/>
        </w:rPr>
      </w:pPr>
    </w:p>
    <w:p w:rsidR="005F4378" w:rsidRDefault="005F4378" w:rsidP="005F4378">
      <w:pPr>
        <w:pStyle w:val="21"/>
        <w:spacing w:before="0" w:after="0" w:line="276" w:lineRule="auto"/>
        <w:ind w:firstLine="709"/>
        <w:rPr>
          <w:sz w:val="24"/>
          <w:szCs w:val="24"/>
        </w:rPr>
      </w:pPr>
      <w:r w:rsidRPr="005F4378">
        <w:rPr>
          <w:sz w:val="24"/>
          <w:szCs w:val="24"/>
        </w:rPr>
        <w:t>Внеурочная занятость обучающихся и их достижения.</w:t>
      </w:r>
    </w:p>
    <w:p w:rsidR="005F4378" w:rsidRPr="005F4378" w:rsidRDefault="005F4378" w:rsidP="005F4378">
      <w:pPr>
        <w:pStyle w:val="21"/>
        <w:spacing w:before="0" w:after="0" w:line="276" w:lineRule="auto"/>
        <w:ind w:firstLine="709"/>
        <w:rPr>
          <w:sz w:val="24"/>
          <w:szCs w:val="24"/>
        </w:rPr>
      </w:pPr>
      <w:r w:rsidRPr="005F4378">
        <w:rPr>
          <w:sz w:val="24"/>
          <w:szCs w:val="24"/>
        </w:rPr>
        <w:t xml:space="preserve">Стабильно высокие результаты показывают обучающиеся школы при участии в городских олимпиадах школьников для учащихся начальной школы - </w:t>
      </w:r>
      <w:r w:rsidR="004C09A5">
        <w:rPr>
          <w:sz w:val="24"/>
          <w:szCs w:val="24"/>
        </w:rPr>
        <w:t>7</w:t>
      </w:r>
      <w:r w:rsidRPr="005F4378">
        <w:rPr>
          <w:sz w:val="24"/>
          <w:szCs w:val="24"/>
        </w:rPr>
        <w:t xml:space="preserve"> призеров, 1</w:t>
      </w:r>
      <w:r w:rsidR="004C09A5">
        <w:rPr>
          <w:sz w:val="24"/>
          <w:szCs w:val="24"/>
        </w:rPr>
        <w:t>6</w:t>
      </w:r>
      <w:r w:rsidRPr="005F4378">
        <w:rPr>
          <w:sz w:val="24"/>
          <w:szCs w:val="24"/>
        </w:rPr>
        <w:t xml:space="preserve"> победителей и призеров городского конкурса исследовательских, творческих, проектных работ учащихся начальных классов, обучающиеся основной и средней школы являются постоянными участниками регионального этапа Всероссийской олимпиады школьников по праву, обществознанию, географии и химии, открытой конференции исследовательских и реферативных эколого-краеведческих работ «Наследие» и других дистанционных конкурсов и олимпиад.</w:t>
      </w:r>
    </w:p>
    <w:p w:rsidR="005F4378" w:rsidRPr="005F4378" w:rsidRDefault="005F4378" w:rsidP="005F4378">
      <w:pPr>
        <w:pStyle w:val="21"/>
        <w:spacing w:before="0" w:after="0" w:line="276" w:lineRule="auto"/>
        <w:ind w:firstLine="709"/>
        <w:rPr>
          <w:sz w:val="24"/>
          <w:szCs w:val="24"/>
        </w:rPr>
      </w:pPr>
      <w:r w:rsidRPr="005F4378">
        <w:rPr>
          <w:sz w:val="24"/>
          <w:szCs w:val="24"/>
        </w:rPr>
        <w:t xml:space="preserve">Конкурс информационных технологий «Поколение </w:t>
      </w:r>
      <w:r w:rsidRPr="005F4378">
        <w:rPr>
          <w:sz w:val="24"/>
          <w:szCs w:val="24"/>
          <w:lang w:val="en-US"/>
        </w:rPr>
        <w:t>NEXT</w:t>
      </w:r>
      <w:r w:rsidRPr="005F4378">
        <w:rPr>
          <w:sz w:val="24"/>
          <w:szCs w:val="24"/>
        </w:rPr>
        <w:t xml:space="preserve"> в современной школе» стал традиционным для образовательных учреждений города.</w:t>
      </w:r>
    </w:p>
    <w:p w:rsidR="005F4378" w:rsidRPr="005F4378" w:rsidRDefault="005F4378" w:rsidP="006363AB">
      <w:pPr>
        <w:pStyle w:val="21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5F4378">
        <w:rPr>
          <w:sz w:val="24"/>
          <w:szCs w:val="24"/>
        </w:rPr>
        <w:t>В 201</w:t>
      </w:r>
      <w:r w:rsidR="004C09A5">
        <w:rPr>
          <w:sz w:val="24"/>
          <w:szCs w:val="24"/>
        </w:rPr>
        <w:t>6</w:t>
      </w:r>
      <w:r w:rsidRPr="005F4378">
        <w:rPr>
          <w:sz w:val="24"/>
          <w:szCs w:val="24"/>
        </w:rPr>
        <w:t>-201</w:t>
      </w:r>
      <w:r w:rsidR="004C09A5">
        <w:rPr>
          <w:sz w:val="24"/>
          <w:szCs w:val="24"/>
        </w:rPr>
        <w:t>7</w:t>
      </w:r>
      <w:r w:rsidRPr="005F4378">
        <w:rPr>
          <w:sz w:val="24"/>
          <w:szCs w:val="24"/>
        </w:rPr>
        <w:t xml:space="preserve"> учебном году продолжил работу Клуб интеллектуальных игр «Территория интеллекта» под руководством О.В. Салимова. На базе школы организовано и проведено 6 мероприятий муниципального и регионального уровней, среди которых впервые организована городская игра для любителей татарского языка и традиций «Акыллы Баш» и ставший уже традиционным городской фестиваль интеллектуальных игр среди педагогических работников ОО города. </w:t>
      </w:r>
    </w:p>
    <w:p w:rsidR="006363AB" w:rsidRPr="006363AB" w:rsidRDefault="005F4378" w:rsidP="006363AB">
      <w:pPr>
        <w:pStyle w:val="21"/>
        <w:spacing w:before="0" w:after="0" w:line="276" w:lineRule="auto"/>
        <w:ind w:firstLine="709"/>
        <w:rPr>
          <w:sz w:val="24"/>
          <w:szCs w:val="24"/>
        </w:rPr>
      </w:pPr>
      <w:r w:rsidRPr="006363AB">
        <w:rPr>
          <w:sz w:val="24"/>
          <w:szCs w:val="24"/>
        </w:rPr>
        <w:t>В соответствии с п. 19.10 ФГОС НОО и п. 18.3.1.2 ФГОС ООО в 201</w:t>
      </w:r>
      <w:r w:rsidR="004C09A5" w:rsidRPr="006363AB">
        <w:rPr>
          <w:sz w:val="24"/>
          <w:szCs w:val="24"/>
        </w:rPr>
        <w:t>6</w:t>
      </w:r>
      <w:r w:rsidRPr="006363AB">
        <w:rPr>
          <w:sz w:val="24"/>
          <w:szCs w:val="24"/>
        </w:rPr>
        <w:t>-201</w:t>
      </w:r>
      <w:r w:rsidR="004C09A5" w:rsidRPr="006363AB">
        <w:rPr>
          <w:sz w:val="24"/>
          <w:szCs w:val="24"/>
        </w:rPr>
        <w:t>7</w:t>
      </w:r>
      <w:r w:rsidRPr="006363AB">
        <w:rPr>
          <w:sz w:val="24"/>
          <w:szCs w:val="24"/>
        </w:rPr>
        <w:t xml:space="preserve"> учебном году в системе дополнительно образования (ДО) школы на бюджетной основе </w:t>
      </w:r>
      <w:r w:rsidR="006363AB">
        <w:rPr>
          <w:sz w:val="24"/>
          <w:szCs w:val="24"/>
        </w:rPr>
        <w:t>в</w:t>
      </w:r>
      <w:r w:rsidR="006363AB" w:rsidRPr="006363AB">
        <w:rPr>
          <w:sz w:val="24"/>
          <w:szCs w:val="24"/>
        </w:rPr>
        <w:t xml:space="preserve"> объединениях дополнительного образования школы работает коллектив в составе 27 человек: 6 педагогов дополнительного образования, 21 педагог совмещает работу в объединении с должностью учителя.</w:t>
      </w:r>
      <w:r w:rsidR="006363AB">
        <w:rPr>
          <w:sz w:val="24"/>
          <w:szCs w:val="24"/>
        </w:rPr>
        <w:t xml:space="preserve"> </w:t>
      </w:r>
      <w:r w:rsidR="006363AB" w:rsidRPr="006363AB">
        <w:rPr>
          <w:sz w:val="24"/>
          <w:szCs w:val="24"/>
        </w:rPr>
        <w:t>Программы дополнительного образования ориентированы на  широкий спектр познавательных интересов детей и подростков, различны по масштабу, педагогическим технологиям, содержанию и направленности.</w:t>
      </w:r>
    </w:p>
    <w:p w:rsidR="006363AB" w:rsidRPr="005F4378" w:rsidRDefault="006363AB" w:rsidP="006363AB">
      <w:pPr>
        <w:pStyle w:val="21"/>
        <w:spacing w:before="0" w:after="0" w:line="276" w:lineRule="auto"/>
        <w:ind w:firstLine="709"/>
        <w:rPr>
          <w:sz w:val="24"/>
          <w:szCs w:val="24"/>
        </w:rPr>
      </w:pPr>
      <w:r w:rsidRPr="005F4378">
        <w:rPr>
          <w:sz w:val="24"/>
          <w:szCs w:val="24"/>
        </w:rPr>
        <w:t>Количество обучающихся, занимающихся в системе ДО в школе</w:t>
      </w:r>
    </w:p>
    <w:tbl>
      <w:tblPr>
        <w:tblStyle w:val="ab"/>
        <w:tblW w:w="10182" w:type="dxa"/>
        <w:tblLook w:val="01E0"/>
      </w:tblPr>
      <w:tblGrid>
        <w:gridCol w:w="3076"/>
        <w:gridCol w:w="1001"/>
        <w:gridCol w:w="1367"/>
        <w:gridCol w:w="1185"/>
        <w:gridCol w:w="1184"/>
        <w:gridCol w:w="1184"/>
        <w:gridCol w:w="1185"/>
      </w:tblGrid>
      <w:tr w:rsidR="006363AB" w:rsidRPr="005F4378" w:rsidTr="006363AB">
        <w:trPr>
          <w:trHeight w:val="724"/>
        </w:trPr>
        <w:tc>
          <w:tcPr>
            <w:tcW w:w="3076" w:type="dxa"/>
            <w:vMerge w:val="restart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 xml:space="preserve">Количество кружков, объ-единений секций, которые посещает обучающийся в </w:t>
            </w:r>
            <w:r w:rsidRPr="005F4378">
              <w:rPr>
                <w:sz w:val="24"/>
                <w:szCs w:val="24"/>
              </w:rPr>
              <w:lastRenderedPageBreak/>
              <w:t xml:space="preserve">системе ДО детей </w:t>
            </w:r>
          </w:p>
        </w:tc>
        <w:tc>
          <w:tcPr>
            <w:tcW w:w="1001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lastRenderedPageBreak/>
              <w:t xml:space="preserve">Кол-во </w:t>
            </w:r>
          </w:p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обуч-ся</w:t>
            </w:r>
          </w:p>
        </w:tc>
        <w:tc>
          <w:tcPr>
            <w:tcW w:w="1367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 xml:space="preserve">Доля обуч-ся, % </w:t>
            </w:r>
          </w:p>
        </w:tc>
        <w:tc>
          <w:tcPr>
            <w:tcW w:w="1185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 xml:space="preserve">Кол-во </w:t>
            </w:r>
          </w:p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обуч-ся</w:t>
            </w:r>
          </w:p>
        </w:tc>
        <w:tc>
          <w:tcPr>
            <w:tcW w:w="1184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Доля обуч-ся, %</w:t>
            </w:r>
          </w:p>
        </w:tc>
        <w:tc>
          <w:tcPr>
            <w:tcW w:w="1184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 xml:space="preserve">Кол-во </w:t>
            </w:r>
          </w:p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обуч-ся</w:t>
            </w:r>
          </w:p>
        </w:tc>
        <w:tc>
          <w:tcPr>
            <w:tcW w:w="1185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Доля обуч-ся, %</w:t>
            </w:r>
          </w:p>
        </w:tc>
      </w:tr>
      <w:tr w:rsidR="006363AB" w:rsidRPr="005F4378" w:rsidTr="00895F91">
        <w:trPr>
          <w:trHeight w:val="337"/>
        </w:trPr>
        <w:tc>
          <w:tcPr>
            <w:tcW w:w="3076" w:type="dxa"/>
            <w:vMerge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68" w:type="dxa"/>
            <w:gridSpan w:val="2"/>
          </w:tcPr>
          <w:p w:rsidR="006363AB" w:rsidRPr="005F4378" w:rsidRDefault="006363AB" w:rsidP="006363AB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5F4378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69" w:type="dxa"/>
            <w:gridSpan w:val="2"/>
          </w:tcPr>
          <w:p w:rsidR="006363AB" w:rsidRPr="005F4378" w:rsidRDefault="006363AB" w:rsidP="006363AB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5F4378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369" w:type="dxa"/>
            <w:gridSpan w:val="2"/>
          </w:tcPr>
          <w:p w:rsidR="006363AB" w:rsidRPr="005F4378" w:rsidRDefault="006363AB" w:rsidP="006363AB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5F4378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</w:t>
            </w:r>
          </w:p>
        </w:tc>
      </w:tr>
      <w:tr w:rsidR="006363AB" w:rsidRPr="005F4378" w:rsidTr="006363AB">
        <w:trPr>
          <w:trHeight w:val="469"/>
        </w:trPr>
        <w:tc>
          <w:tcPr>
            <w:tcW w:w="3076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01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266</w:t>
            </w:r>
          </w:p>
        </w:tc>
        <w:tc>
          <w:tcPr>
            <w:tcW w:w="1367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34,8%</w:t>
            </w:r>
          </w:p>
        </w:tc>
        <w:tc>
          <w:tcPr>
            <w:tcW w:w="1185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225</w:t>
            </w:r>
          </w:p>
        </w:tc>
        <w:tc>
          <w:tcPr>
            <w:tcW w:w="1184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31,5%</w:t>
            </w:r>
          </w:p>
        </w:tc>
        <w:tc>
          <w:tcPr>
            <w:tcW w:w="1184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219</w:t>
            </w:r>
          </w:p>
        </w:tc>
        <w:tc>
          <w:tcPr>
            <w:tcW w:w="1185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30%</w:t>
            </w:r>
          </w:p>
        </w:tc>
      </w:tr>
      <w:tr w:rsidR="006363AB" w:rsidRPr="005F4378" w:rsidTr="006363AB">
        <w:trPr>
          <w:trHeight w:val="431"/>
        </w:trPr>
        <w:tc>
          <w:tcPr>
            <w:tcW w:w="3076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198</w:t>
            </w:r>
          </w:p>
        </w:tc>
        <w:tc>
          <w:tcPr>
            <w:tcW w:w="1367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25,9%</w:t>
            </w:r>
          </w:p>
        </w:tc>
        <w:tc>
          <w:tcPr>
            <w:tcW w:w="1185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258</w:t>
            </w:r>
          </w:p>
        </w:tc>
        <w:tc>
          <w:tcPr>
            <w:tcW w:w="1184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36%</w:t>
            </w:r>
          </w:p>
        </w:tc>
        <w:tc>
          <w:tcPr>
            <w:tcW w:w="1184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296</w:t>
            </w:r>
          </w:p>
        </w:tc>
        <w:tc>
          <w:tcPr>
            <w:tcW w:w="1185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41%</w:t>
            </w:r>
          </w:p>
        </w:tc>
      </w:tr>
      <w:tr w:rsidR="006363AB" w:rsidRPr="005F4378" w:rsidTr="006363AB">
        <w:trPr>
          <w:trHeight w:val="421"/>
        </w:trPr>
        <w:tc>
          <w:tcPr>
            <w:tcW w:w="3076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более 2-х</w:t>
            </w:r>
          </w:p>
        </w:tc>
        <w:tc>
          <w:tcPr>
            <w:tcW w:w="1001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86</w:t>
            </w:r>
          </w:p>
        </w:tc>
        <w:tc>
          <w:tcPr>
            <w:tcW w:w="1367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11,3%</w:t>
            </w:r>
          </w:p>
        </w:tc>
        <w:tc>
          <w:tcPr>
            <w:tcW w:w="1185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122</w:t>
            </w:r>
          </w:p>
        </w:tc>
        <w:tc>
          <w:tcPr>
            <w:tcW w:w="1184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17%</w:t>
            </w:r>
          </w:p>
        </w:tc>
        <w:tc>
          <w:tcPr>
            <w:tcW w:w="1184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123</w:t>
            </w:r>
          </w:p>
        </w:tc>
        <w:tc>
          <w:tcPr>
            <w:tcW w:w="1185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17%</w:t>
            </w:r>
          </w:p>
        </w:tc>
      </w:tr>
      <w:tr w:rsidR="006363AB" w:rsidRPr="005F4378" w:rsidTr="006363AB">
        <w:trPr>
          <w:trHeight w:val="383"/>
        </w:trPr>
        <w:tc>
          <w:tcPr>
            <w:tcW w:w="3076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не посещает</w:t>
            </w:r>
          </w:p>
        </w:tc>
        <w:tc>
          <w:tcPr>
            <w:tcW w:w="1001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214</w:t>
            </w:r>
          </w:p>
        </w:tc>
        <w:tc>
          <w:tcPr>
            <w:tcW w:w="1367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28%</w:t>
            </w:r>
          </w:p>
        </w:tc>
        <w:tc>
          <w:tcPr>
            <w:tcW w:w="1185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109</w:t>
            </w:r>
          </w:p>
        </w:tc>
        <w:tc>
          <w:tcPr>
            <w:tcW w:w="1184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15%</w:t>
            </w:r>
          </w:p>
        </w:tc>
        <w:tc>
          <w:tcPr>
            <w:tcW w:w="1184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87</w:t>
            </w:r>
          </w:p>
        </w:tc>
        <w:tc>
          <w:tcPr>
            <w:tcW w:w="1185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12%</w:t>
            </w:r>
          </w:p>
        </w:tc>
      </w:tr>
      <w:tr w:rsidR="006363AB" w:rsidRPr="005F4378" w:rsidTr="006363AB">
        <w:trPr>
          <w:trHeight w:val="387"/>
        </w:trPr>
        <w:tc>
          <w:tcPr>
            <w:tcW w:w="3076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всего:</w:t>
            </w:r>
          </w:p>
        </w:tc>
        <w:tc>
          <w:tcPr>
            <w:tcW w:w="1001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764</w:t>
            </w:r>
          </w:p>
        </w:tc>
        <w:tc>
          <w:tcPr>
            <w:tcW w:w="1367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72%</w:t>
            </w:r>
          </w:p>
        </w:tc>
        <w:tc>
          <w:tcPr>
            <w:tcW w:w="1185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714</w:t>
            </w:r>
          </w:p>
        </w:tc>
        <w:tc>
          <w:tcPr>
            <w:tcW w:w="1184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85%</w:t>
            </w:r>
          </w:p>
        </w:tc>
        <w:tc>
          <w:tcPr>
            <w:tcW w:w="1184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725</w:t>
            </w:r>
          </w:p>
        </w:tc>
        <w:tc>
          <w:tcPr>
            <w:tcW w:w="1185" w:type="dxa"/>
          </w:tcPr>
          <w:p w:rsidR="006363AB" w:rsidRPr="005F4378" w:rsidRDefault="006363AB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88%</w:t>
            </w:r>
          </w:p>
        </w:tc>
      </w:tr>
    </w:tbl>
    <w:p w:rsidR="006363AB" w:rsidRDefault="006363AB" w:rsidP="006363AB">
      <w:pPr>
        <w:pStyle w:val="21"/>
        <w:spacing w:line="276" w:lineRule="auto"/>
        <w:ind w:firstLine="709"/>
        <w:rPr>
          <w:sz w:val="24"/>
          <w:szCs w:val="24"/>
        </w:rPr>
      </w:pPr>
      <w:r w:rsidRPr="006363AB">
        <w:rPr>
          <w:sz w:val="24"/>
          <w:szCs w:val="24"/>
        </w:rPr>
        <w:t>В  2016-2017 учебном году в школ</w:t>
      </w:r>
      <w:r>
        <w:rPr>
          <w:sz w:val="24"/>
          <w:szCs w:val="24"/>
        </w:rPr>
        <w:t>е</w:t>
      </w:r>
      <w:r w:rsidRPr="006363AB">
        <w:rPr>
          <w:sz w:val="24"/>
          <w:szCs w:val="24"/>
        </w:rPr>
        <w:t xml:space="preserve">  работали объединения: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3"/>
        <w:gridCol w:w="5212"/>
        <w:gridCol w:w="1984"/>
      </w:tblGrid>
      <w:tr w:rsidR="006363AB" w:rsidRPr="006363AB" w:rsidTr="006363AB">
        <w:trPr>
          <w:trHeight w:val="557"/>
        </w:trPr>
        <w:tc>
          <w:tcPr>
            <w:tcW w:w="2693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Направление</w:t>
            </w:r>
          </w:p>
        </w:tc>
        <w:tc>
          <w:tcPr>
            <w:tcW w:w="5212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Название  объединения</w:t>
            </w:r>
          </w:p>
        </w:tc>
        <w:tc>
          <w:tcPr>
            <w:tcW w:w="1984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Классы</w:t>
            </w:r>
          </w:p>
        </w:tc>
      </w:tr>
      <w:tr w:rsidR="006363AB" w:rsidRPr="006363AB" w:rsidTr="006363AB">
        <w:trPr>
          <w:trHeight w:val="271"/>
        </w:trPr>
        <w:tc>
          <w:tcPr>
            <w:tcW w:w="9889" w:type="dxa"/>
            <w:gridSpan w:val="3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Спортивно-оздоровительное</w:t>
            </w:r>
          </w:p>
        </w:tc>
      </w:tr>
      <w:tr w:rsidR="006363AB" w:rsidRPr="006363AB" w:rsidTr="006363AB">
        <w:trPr>
          <w:trHeight w:val="271"/>
        </w:trPr>
        <w:tc>
          <w:tcPr>
            <w:tcW w:w="2693" w:type="dxa"/>
            <w:vMerge w:val="restart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Русская лапта</w:t>
            </w:r>
          </w:p>
        </w:tc>
        <w:tc>
          <w:tcPr>
            <w:tcW w:w="1984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 w:rsidRPr="006363AB">
              <w:rPr>
                <w:sz w:val="24"/>
                <w:szCs w:val="24"/>
              </w:rPr>
              <w:t>1-</w:t>
            </w:r>
            <w:r w:rsidRPr="006363AB">
              <w:rPr>
                <w:sz w:val="24"/>
                <w:szCs w:val="24"/>
                <w:lang w:val="en-US"/>
              </w:rPr>
              <w:t>6</w:t>
            </w:r>
          </w:p>
        </w:tc>
      </w:tr>
      <w:tr w:rsidR="006363AB" w:rsidRPr="006363AB" w:rsidTr="006363AB">
        <w:trPr>
          <w:trHeight w:val="144"/>
        </w:trPr>
        <w:tc>
          <w:tcPr>
            <w:tcW w:w="2693" w:type="dxa"/>
            <w:vMerge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Баскетбол</w:t>
            </w:r>
          </w:p>
        </w:tc>
        <w:tc>
          <w:tcPr>
            <w:tcW w:w="1984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  <w:lang w:val="en-US"/>
              </w:rPr>
              <w:t>8</w:t>
            </w:r>
            <w:r w:rsidRPr="006363AB">
              <w:rPr>
                <w:sz w:val="24"/>
                <w:szCs w:val="24"/>
              </w:rPr>
              <w:t>-11</w:t>
            </w:r>
          </w:p>
        </w:tc>
      </w:tr>
      <w:tr w:rsidR="006363AB" w:rsidRPr="006363AB" w:rsidTr="006363AB">
        <w:trPr>
          <w:trHeight w:val="144"/>
        </w:trPr>
        <w:tc>
          <w:tcPr>
            <w:tcW w:w="2693" w:type="dxa"/>
            <w:vMerge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Волейбол</w:t>
            </w:r>
          </w:p>
        </w:tc>
        <w:tc>
          <w:tcPr>
            <w:tcW w:w="1984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4-11</w:t>
            </w:r>
          </w:p>
        </w:tc>
      </w:tr>
      <w:tr w:rsidR="006363AB" w:rsidRPr="006363AB" w:rsidTr="006363AB">
        <w:trPr>
          <w:trHeight w:val="144"/>
        </w:trPr>
        <w:tc>
          <w:tcPr>
            <w:tcW w:w="2693" w:type="dxa"/>
            <w:vMerge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Путь к себе</w:t>
            </w:r>
          </w:p>
        </w:tc>
        <w:tc>
          <w:tcPr>
            <w:tcW w:w="1984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  <w:lang w:val="en-US"/>
              </w:rPr>
              <w:t>6</w:t>
            </w:r>
            <w:r w:rsidRPr="006363AB">
              <w:rPr>
                <w:sz w:val="24"/>
                <w:szCs w:val="24"/>
              </w:rPr>
              <w:t>-11</w:t>
            </w:r>
          </w:p>
        </w:tc>
      </w:tr>
      <w:tr w:rsidR="006363AB" w:rsidRPr="006363AB" w:rsidTr="006363AB">
        <w:trPr>
          <w:trHeight w:val="144"/>
        </w:trPr>
        <w:tc>
          <w:tcPr>
            <w:tcW w:w="2693" w:type="dxa"/>
            <w:vMerge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Мини-футбол</w:t>
            </w:r>
          </w:p>
        </w:tc>
        <w:tc>
          <w:tcPr>
            <w:tcW w:w="1984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 w:rsidRPr="006363AB">
              <w:rPr>
                <w:sz w:val="24"/>
                <w:szCs w:val="24"/>
                <w:lang w:val="en-US"/>
              </w:rPr>
              <w:t>3</w:t>
            </w:r>
            <w:r w:rsidRPr="006363AB">
              <w:rPr>
                <w:sz w:val="24"/>
                <w:szCs w:val="24"/>
              </w:rPr>
              <w:t>-</w:t>
            </w:r>
            <w:r w:rsidRPr="006363AB">
              <w:rPr>
                <w:sz w:val="24"/>
                <w:szCs w:val="24"/>
                <w:lang w:val="en-US"/>
              </w:rPr>
              <w:t>8</w:t>
            </w:r>
          </w:p>
        </w:tc>
      </w:tr>
      <w:tr w:rsidR="006363AB" w:rsidRPr="006363AB" w:rsidTr="006363AB">
        <w:trPr>
          <w:trHeight w:val="144"/>
        </w:trPr>
        <w:tc>
          <w:tcPr>
            <w:tcW w:w="2693" w:type="dxa"/>
            <w:vMerge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Силовая подготовка</w:t>
            </w:r>
          </w:p>
        </w:tc>
        <w:tc>
          <w:tcPr>
            <w:tcW w:w="1984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7-11</w:t>
            </w:r>
          </w:p>
        </w:tc>
      </w:tr>
      <w:tr w:rsidR="006363AB" w:rsidRPr="006363AB" w:rsidTr="006363AB">
        <w:trPr>
          <w:trHeight w:val="144"/>
        </w:trPr>
        <w:tc>
          <w:tcPr>
            <w:tcW w:w="2693" w:type="dxa"/>
            <w:vMerge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Самбо</w:t>
            </w:r>
          </w:p>
        </w:tc>
        <w:tc>
          <w:tcPr>
            <w:tcW w:w="1984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7-8</w:t>
            </w:r>
          </w:p>
        </w:tc>
      </w:tr>
      <w:tr w:rsidR="006363AB" w:rsidRPr="006363AB" w:rsidTr="006363AB">
        <w:trPr>
          <w:trHeight w:val="144"/>
        </w:trPr>
        <w:tc>
          <w:tcPr>
            <w:tcW w:w="2693" w:type="dxa"/>
            <w:vMerge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Черлидинг</w:t>
            </w:r>
          </w:p>
        </w:tc>
        <w:tc>
          <w:tcPr>
            <w:tcW w:w="1984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5-10</w:t>
            </w:r>
          </w:p>
        </w:tc>
      </w:tr>
      <w:tr w:rsidR="006363AB" w:rsidRPr="006363AB" w:rsidTr="006363AB">
        <w:trPr>
          <w:trHeight w:val="144"/>
        </w:trPr>
        <w:tc>
          <w:tcPr>
            <w:tcW w:w="2693" w:type="dxa"/>
            <w:vMerge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Основы физической подготовки</w:t>
            </w:r>
          </w:p>
        </w:tc>
        <w:tc>
          <w:tcPr>
            <w:tcW w:w="1984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 w:rsidRPr="006363AB">
              <w:rPr>
                <w:sz w:val="24"/>
                <w:szCs w:val="24"/>
                <w:lang w:val="en-US"/>
              </w:rPr>
              <w:t>7-8</w:t>
            </w:r>
          </w:p>
        </w:tc>
      </w:tr>
      <w:tr w:rsidR="006363AB" w:rsidRPr="006363AB" w:rsidTr="006363AB">
        <w:trPr>
          <w:trHeight w:val="144"/>
        </w:trPr>
        <w:tc>
          <w:tcPr>
            <w:tcW w:w="2693" w:type="dxa"/>
            <w:vMerge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 w:rsidRPr="006363AB">
              <w:rPr>
                <w:sz w:val="24"/>
                <w:szCs w:val="24"/>
              </w:rPr>
              <w:t xml:space="preserve">Здоровый образ жизни  </w:t>
            </w:r>
          </w:p>
        </w:tc>
        <w:tc>
          <w:tcPr>
            <w:tcW w:w="1984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7-9</w:t>
            </w:r>
          </w:p>
        </w:tc>
      </w:tr>
      <w:tr w:rsidR="006363AB" w:rsidRPr="006363AB" w:rsidTr="006363AB">
        <w:trPr>
          <w:trHeight w:val="271"/>
        </w:trPr>
        <w:tc>
          <w:tcPr>
            <w:tcW w:w="9889" w:type="dxa"/>
            <w:gridSpan w:val="3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Духовно-нравственное</w:t>
            </w:r>
          </w:p>
        </w:tc>
      </w:tr>
      <w:tr w:rsidR="006363AB" w:rsidRPr="006363AB" w:rsidTr="006363AB">
        <w:trPr>
          <w:trHeight w:val="271"/>
        </w:trPr>
        <w:tc>
          <w:tcPr>
            <w:tcW w:w="2693" w:type="dxa"/>
            <w:vMerge w:val="restart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Литературная мастерская</w:t>
            </w:r>
          </w:p>
        </w:tc>
        <w:tc>
          <w:tcPr>
            <w:tcW w:w="1984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1-11</w:t>
            </w:r>
          </w:p>
        </w:tc>
      </w:tr>
      <w:tr w:rsidR="006363AB" w:rsidRPr="006363AB" w:rsidTr="006363AB">
        <w:trPr>
          <w:trHeight w:val="271"/>
        </w:trPr>
        <w:tc>
          <w:tcPr>
            <w:tcW w:w="2693" w:type="dxa"/>
            <w:vMerge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 xml:space="preserve">Ратная история Отечества </w:t>
            </w:r>
          </w:p>
        </w:tc>
        <w:tc>
          <w:tcPr>
            <w:tcW w:w="1984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1-8</w:t>
            </w:r>
          </w:p>
        </w:tc>
      </w:tr>
      <w:tr w:rsidR="006363AB" w:rsidRPr="006363AB" w:rsidTr="006363AB">
        <w:trPr>
          <w:trHeight w:val="271"/>
        </w:trPr>
        <w:tc>
          <w:tcPr>
            <w:tcW w:w="2693" w:type="dxa"/>
            <w:vMerge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Моя малая Родина</w:t>
            </w:r>
          </w:p>
        </w:tc>
        <w:tc>
          <w:tcPr>
            <w:tcW w:w="1984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2</w:t>
            </w:r>
          </w:p>
        </w:tc>
      </w:tr>
      <w:tr w:rsidR="006363AB" w:rsidRPr="006363AB" w:rsidTr="006363AB">
        <w:trPr>
          <w:trHeight w:val="271"/>
        </w:trPr>
        <w:tc>
          <w:tcPr>
            <w:tcW w:w="9889" w:type="dxa"/>
            <w:gridSpan w:val="3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Социальное</w:t>
            </w:r>
          </w:p>
        </w:tc>
      </w:tr>
      <w:tr w:rsidR="006363AB" w:rsidRPr="006363AB" w:rsidTr="006363AB">
        <w:trPr>
          <w:trHeight w:val="271"/>
        </w:trPr>
        <w:tc>
          <w:tcPr>
            <w:tcW w:w="2693" w:type="dxa"/>
            <w:vMerge w:val="restart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Школа дорожных наук</w:t>
            </w:r>
          </w:p>
        </w:tc>
        <w:tc>
          <w:tcPr>
            <w:tcW w:w="1984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4</w:t>
            </w:r>
          </w:p>
        </w:tc>
      </w:tr>
      <w:tr w:rsidR="006363AB" w:rsidRPr="006363AB" w:rsidTr="006363AB">
        <w:trPr>
          <w:trHeight w:val="271"/>
        </w:trPr>
        <w:tc>
          <w:tcPr>
            <w:tcW w:w="2693" w:type="dxa"/>
            <w:vMerge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Юный журналист</w:t>
            </w:r>
          </w:p>
        </w:tc>
        <w:tc>
          <w:tcPr>
            <w:tcW w:w="1984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6-9</w:t>
            </w:r>
          </w:p>
        </w:tc>
      </w:tr>
      <w:tr w:rsidR="006363AB" w:rsidRPr="006363AB" w:rsidTr="006363AB">
        <w:trPr>
          <w:trHeight w:val="271"/>
        </w:trPr>
        <w:tc>
          <w:tcPr>
            <w:tcW w:w="2693" w:type="dxa"/>
            <w:vMerge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 w:rsidRPr="006363AB">
              <w:rPr>
                <w:sz w:val="24"/>
                <w:szCs w:val="24"/>
              </w:rPr>
              <w:t xml:space="preserve">Изучаем предприятия нашего города                 </w:t>
            </w:r>
          </w:p>
        </w:tc>
        <w:tc>
          <w:tcPr>
            <w:tcW w:w="1984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9</w:t>
            </w:r>
          </w:p>
        </w:tc>
      </w:tr>
      <w:tr w:rsidR="006363AB" w:rsidRPr="006363AB" w:rsidTr="006363AB">
        <w:trPr>
          <w:trHeight w:val="271"/>
        </w:trPr>
        <w:tc>
          <w:tcPr>
            <w:tcW w:w="2693" w:type="dxa"/>
            <w:vMerge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1984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7-8</w:t>
            </w:r>
          </w:p>
        </w:tc>
      </w:tr>
      <w:tr w:rsidR="006363AB" w:rsidRPr="006363AB" w:rsidTr="006363AB">
        <w:trPr>
          <w:trHeight w:val="271"/>
        </w:trPr>
        <w:tc>
          <w:tcPr>
            <w:tcW w:w="9889" w:type="dxa"/>
            <w:gridSpan w:val="3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Общеинтеллектуальное</w:t>
            </w:r>
          </w:p>
        </w:tc>
      </w:tr>
      <w:tr w:rsidR="006363AB" w:rsidRPr="006363AB" w:rsidTr="006363AB">
        <w:trPr>
          <w:trHeight w:val="271"/>
        </w:trPr>
        <w:tc>
          <w:tcPr>
            <w:tcW w:w="2693" w:type="dxa"/>
            <w:vMerge w:val="restart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Учимся решать  задачи</w:t>
            </w:r>
          </w:p>
        </w:tc>
        <w:tc>
          <w:tcPr>
            <w:tcW w:w="1984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1</w:t>
            </w:r>
          </w:p>
        </w:tc>
      </w:tr>
      <w:tr w:rsidR="006363AB" w:rsidRPr="006363AB" w:rsidTr="006363AB">
        <w:trPr>
          <w:trHeight w:val="144"/>
        </w:trPr>
        <w:tc>
          <w:tcPr>
            <w:tcW w:w="2693" w:type="dxa"/>
            <w:vMerge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Развитие познавательных способностей</w:t>
            </w:r>
          </w:p>
        </w:tc>
        <w:tc>
          <w:tcPr>
            <w:tcW w:w="1984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1-3</w:t>
            </w:r>
          </w:p>
        </w:tc>
      </w:tr>
      <w:tr w:rsidR="006363AB" w:rsidRPr="006363AB" w:rsidTr="006363AB">
        <w:trPr>
          <w:trHeight w:val="144"/>
        </w:trPr>
        <w:tc>
          <w:tcPr>
            <w:tcW w:w="2693" w:type="dxa"/>
            <w:vMerge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 xml:space="preserve">Учись учиться </w:t>
            </w:r>
          </w:p>
        </w:tc>
        <w:tc>
          <w:tcPr>
            <w:tcW w:w="1984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4</w:t>
            </w:r>
          </w:p>
        </w:tc>
      </w:tr>
      <w:tr w:rsidR="006363AB" w:rsidRPr="006363AB" w:rsidTr="006363AB">
        <w:trPr>
          <w:trHeight w:val="144"/>
        </w:trPr>
        <w:tc>
          <w:tcPr>
            <w:tcW w:w="2693" w:type="dxa"/>
            <w:vMerge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Территория интеллекта</w:t>
            </w:r>
          </w:p>
        </w:tc>
        <w:tc>
          <w:tcPr>
            <w:tcW w:w="1984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5-9</w:t>
            </w:r>
          </w:p>
        </w:tc>
      </w:tr>
      <w:tr w:rsidR="006363AB" w:rsidRPr="006363AB" w:rsidTr="006363AB">
        <w:trPr>
          <w:trHeight w:val="144"/>
        </w:trPr>
        <w:tc>
          <w:tcPr>
            <w:tcW w:w="2693" w:type="dxa"/>
            <w:vMerge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Юный краевед</w:t>
            </w:r>
          </w:p>
        </w:tc>
        <w:tc>
          <w:tcPr>
            <w:tcW w:w="1984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5-11</w:t>
            </w:r>
          </w:p>
        </w:tc>
      </w:tr>
      <w:tr w:rsidR="006363AB" w:rsidRPr="006363AB" w:rsidTr="006363AB">
        <w:trPr>
          <w:trHeight w:val="144"/>
        </w:trPr>
        <w:tc>
          <w:tcPr>
            <w:tcW w:w="2693" w:type="dxa"/>
            <w:vMerge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Мир моих интересов</w:t>
            </w:r>
          </w:p>
        </w:tc>
        <w:tc>
          <w:tcPr>
            <w:tcW w:w="1984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1-2</w:t>
            </w:r>
          </w:p>
        </w:tc>
      </w:tr>
      <w:tr w:rsidR="006363AB" w:rsidRPr="006363AB" w:rsidTr="006363AB">
        <w:trPr>
          <w:trHeight w:val="144"/>
        </w:trPr>
        <w:tc>
          <w:tcPr>
            <w:tcW w:w="2693" w:type="dxa"/>
            <w:vMerge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Уроки психологического развития младших школьников</w:t>
            </w:r>
          </w:p>
        </w:tc>
        <w:tc>
          <w:tcPr>
            <w:tcW w:w="1984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 w:rsidRPr="006363AB">
              <w:rPr>
                <w:sz w:val="24"/>
                <w:szCs w:val="24"/>
              </w:rPr>
              <w:t>1</w:t>
            </w:r>
            <w:r w:rsidRPr="006363AB">
              <w:rPr>
                <w:sz w:val="24"/>
                <w:szCs w:val="24"/>
                <w:lang w:val="en-US"/>
              </w:rPr>
              <w:t>-2</w:t>
            </w:r>
          </w:p>
        </w:tc>
      </w:tr>
      <w:tr w:rsidR="006363AB" w:rsidRPr="006363AB" w:rsidTr="006363AB">
        <w:trPr>
          <w:trHeight w:val="286"/>
        </w:trPr>
        <w:tc>
          <w:tcPr>
            <w:tcW w:w="9889" w:type="dxa"/>
            <w:gridSpan w:val="3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Общекультурное</w:t>
            </w:r>
          </w:p>
        </w:tc>
      </w:tr>
      <w:tr w:rsidR="006363AB" w:rsidRPr="006363AB" w:rsidTr="006363AB">
        <w:trPr>
          <w:trHeight w:val="271"/>
        </w:trPr>
        <w:tc>
          <w:tcPr>
            <w:tcW w:w="2693" w:type="dxa"/>
            <w:vMerge w:val="restart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984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3-4</w:t>
            </w:r>
          </w:p>
        </w:tc>
      </w:tr>
      <w:tr w:rsidR="006363AB" w:rsidRPr="006363AB" w:rsidTr="006363AB">
        <w:trPr>
          <w:trHeight w:val="144"/>
        </w:trPr>
        <w:tc>
          <w:tcPr>
            <w:tcW w:w="2693" w:type="dxa"/>
            <w:vMerge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Тестопластика</w:t>
            </w:r>
          </w:p>
        </w:tc>
        <w:tc>
          <w:tcPr>
            <w:tcW w:w="1984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2-5</w:t>
            </w:r>
          </w:p>
        </w:tc>
      </w:tr>
      <w:tr w:rsidR="006363AB" w:rsidRPr="006363AB" w:rsidTr="006363AB">
        <w:trPr>
          <w:trHeight w:val="144"/>
        </w:trPr>
        <w:tc>
          <w:tcPr>
            <w:tcW w:w="2693" w:type="dxa"/>
            <w:vMerge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Волшебный пластилин</w:t>
            </w:r>
          </w:p>
        </w:tc>
        <w:tc>
          <w:tcPr>
            <w:tcW w:w="1984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1-4</w:t>
            </w:r>
          </w:p>
        </w:tc>
      </w:tr>
      <w:tr w:rsidR="006363AB" w:rsidRPr="006363AB" w:rsidTr="006363AB">
        <w:trPr>
          <w:trHeight w:val="144"/>
        </w:trPr>
        <w:tc>
          <w:tcPr>
            <w:tcW w:w="2693" w:type="dxa"/>
            <w:vMerge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Вокальная студия</w:t>
            </w:r>
          </w:p>
        </w:tc>
        <w:tc>
          <w:tcPr>
            <w:tcW w:w="1984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  <w:lang w:val="en-US"/>
              </w:rPr>
              <w:t>2</w:t>
            </w:r>
            <w:r w:rsidRPr="006363AB">
              <w:rPr>
                <w:sz w:val="24"/>
                <w:szCs w:val="24"/>
              </w:rPr>
              <w:t>-11</w:t>
            </w:r>
          </w:p>
        </w:tc>
      </w:tr>
      <w:tr w:rsidR="006363AB" w:rsidRPr="006363AB" w:rsidTr="006363AB">
        <w:trPr>
          <w:trHeight w:val="144"/>
        </w:trPr>
        <w:tc>
          <w:tcPr>
            <w:tcW w:w="2693" w:type="dxa"/>
            <w:vMerge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Хор мальчиков</w:t>
            </w:r>
          </w:p>
        </w:tc>
        <w:tc>
          <w:tcPr>
            <w:tcW w:w="1984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  <w:lang w:val="en-US"/>
              </w:rPr>
              <w:t>4</w:t>
            </w:r>
            <w:r w:rsidRPr="006363AB">
              <w:rPr>
                <w:sz w:val="24"/>
                <w:szCs w:val="24"/>
              </w:rPr>
              <w:t>-6</w:t>
            </w:r>
          </w:p>
        </w:tc>
      </w:tr>
      <w:tr w:rsidR="006363AB" w:rsidRPr="006363AB" w:rsidTr="006363AB">
        <w:trPr>
          <w:trHeight w:val="144"/>
        </w:trPr>
        <w:tc>
          <w:tcPr>
            <w:tcW w:w="2693" w:type="dxa"/>
            <w:vMerge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Кружок  гитарной музыки</w:t>
            </w:r>
          </w:p>
        </w:tc>
        <w:tc>
          <w:tcPr>
            <w:tcW w:w="1984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1-11</w:t>
            </w:r>
          </w:p>
        </w:tc>
      </w:tr>
      <w:tr w:rsidR="006363AB" w:rsidRPr="006363AB" w:rsidTr="006363AB">
        <w:trPr>
          <w:trHeight w:val="144"/>
        </w:trPr>
        <w:tc>
          <w:tcPr>
            <w:tcW w:w="2693" w:type="dxa"/>
            <w:vMerge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Театральный кружок</w:t>
            </w:r>
          </w:p>
        </w:tc>
        <w:tc>
          <w:tcPr>
            <w:tcW w:w="1984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1-8</w:t>
            </w:r>
          </w:p>
        </w:tc>
      </w:tr>
      <w:tr w:rsidR="006363AB" w:rsidRPr="006363AB" w:rsidTr="006363AB">
        <w:trPr>
          <w:trHeight w:val="144"/>
        </w:trPr>
        <w:tc>
          <w:tcPr>
            <w:tcW w:w="2693" w:type="dxa"/>
            <w:vMerge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Ансамбль ложкарей</w:t>
            </w:r>
          </w:p>
        </w:tc>
        <w:tc>
          <w:tcPr>
            <w:tcW w:w="1984" w:type="dxa"/>
            <w:shd w:val="clear" w:color="auto" w:fill="auto"/>
          </w:tcPr>
          <w:p w:rsidR="006363AB" w:rsidRPr="006363AB" w:rsidRDefault="006363AB" w:rsidP="006363AB">
            <w:pPr>
              <w:pStyle w:val="21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6363AB">
              <w:rPr>
                <w:sz w:val="24"/>
                <w:szCs w:val="24"/>
              </w:rPr>
              <w:t>2-3</w:t>
            </w:r>
          </w:p>
        </w:tc>
      </w:tr>
    </w:tbl>
    <w:p w:rsidR="005F4378" w:rsidRPr="005F4378" w:rsidRDefault="005F4378" w:rsidP="005F4378">
      <w:pPr>
        <w:pStyle w:val="21"/>
        <w:spacing w:before="0" w:after="0" w:line="276" w:lineRule="auto"/>
        <w:ind w:firstLine="709"/>
        <w:rPr>
          <w:sz w:val="24"/>
          <w:szCs w:val="24"/>
        </w:rPr>
      </w:pPr>
    </w:p>
    <w:p w:rsidR="006363AB" w:rsidRDefault="006363AB" w:rsidP="006363AB">
      <w:pPr>
        <w:pStyle w:val="21"/>
        <w:spacing w:before="0" w:after="0" w:line="276" w:lineRule="auto"/>
        <w:ind w:firstLine="709"/>
        <w:rPr>
          <w:sz w:val="24"/>
          <w:szCs w:val="24"/>
        </w:rPr>
      </w:pPr>
      <w:r w:rsidRPr="006363AB">
        <w:rPr>
          <w:sz w:val="24"/>
          <w:szCs w:val="24"/>
        </w:rPr>
        <w:lastRenderedPageBreak/>
        <w:t xml:space="preserve">В системе дополнительного образования МБОУ «СОШ №10» традиционно  сохраняются связи с организациями ДО г. Троицка и социальными партнерами. Обучающиеся посещают творческие объединения в ДШИ №1, МБУДО «Детско-юношеский центр», МБОУДО «Юность», спортивные секции в ДСЮШ, ЮУрГАУ, ФОК «Юниор» и плавательном бассейне; пожарную часть, ГО ЧС, ЦДБ, городской краеведческий музей, танцевальные и театральные коллективы. В школе продолжает работать Музей боевой славы, поддерживается связь с Советом ветеранов. Кроме того, классными руководителями и учителями-предметниками организуются экскурсионные  поездки в г.Челябинск и другие города области. </w:t>
      </w:r>
    </w:p>
    <w:p w:rsidR="006363AB" w:rsidRPr="006363AB" w:rsidRDefault="006363AB" w:rsidP="006363AB">
      <w:pPr>
        <w:pStyle w:val="21"/>
        <w:spacing w:before="0" w:after="0" w:line="276" w:lineRule="auto"/>
        <w:ind w:firstLine="709"/>
        <w:rPr>
          <w:sz w:val="24"/>
          <w:szCs w:val="24"/>
        </w:rPr>
      </w:pPr>
      <w:r w:rsidRPr="006363AB">
        <w:rPr>
          <w:sz w:val="24"/>
          <w:szCs w:val="24"/>
        </w:rPr>
        <w:t>Связи школьных объединений с организациями города и социальными партнерами, сотрудничество с другими образовательными учреждениями</w:t>
      </w:r>
    </w:p>
    <w:p w:rsidR="006363AB" w:rsidRPr="006363AB" w:rsidRDefault="006363AB" w:rsidP="006363AB">
      <w:pPr>
        <w:pStyle w:val="21"/>
        <w:spacing w:before="0" w:after="0" w:line="276" w:lineRule="auto"/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4"/>
        <w:gridCol w:w="2956"/>
        <w:gridCol w:w="5077"/>
      </w:tblGrid>
      <w:tr w:rsidR="006363AB" w:rsidRPr="006363AB" w:rsidTr="008E5DDF">
        <w:trPr>
          <w:trHeight w:val="145"/>
        </w:trPr>
        <w:tc>
          <w:tcPr>
            <w:tcW w:w="2114" w:type="dxa"/>
            <w:shd w:val="clear" w:color="auto" w:fill="auto"/>
          </w:tcPr>
          <w:p w:rsidR="006363AB" w:rsidRPr="008E5DDF" w:rsidRDefault="006363AB" w:rsidP="008E5DDF">
            <w:pPr>
              <w:pStyle w:val="21"/>
              <w:spacing w:before="0" w:after="0" w:line="276" w:lineRule="auto"/>
              <w:ind w:firstLine="709"/>
              <w:rPr>
                <w:sz w:val="24"/>
                <w:szCs w:val="24"/>
              </w:rPr>
            </w:pPr>
            <w:r w:rsidRPr="008E5DDF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2956" w:type="dxa"/>
            <w:shd w:val="clear" w:color="auto" w:fill="auto"/>
          </w:tcPr>
          <w:p w:rsidR="006363AB" w:rsidRPr="008E5DDF" w:rsidRDefault="006363AB" w:rsidP="008E5DDF">
            <w:pPr>
              <w:pStyle w:val="21"/>
              <w:spacing w:before="0" w:after="0" w:line="276" w:lineRule="auto"/>
              <w:ind w:firstLine="709"/>
              <w:rPr>
                <w:sz w:val="24"/>
                <w:szCs w:val="24"/>
              </w:rPr>
            </w:pPr>
            <w:r w:rsidRPr="008E5DDF">
              <w:rPr>
                <w:sz w:val="24"/>
                <w:szCs w:val="24"/>
              </w:rPr>
              <w:t>Название объединения</w:t>
            </w:r>
          </w:p>
        </w:tc>
        <w:tc>
          <w:tcPr>
            <w:tcW w:w="5077" w:type="dxa"/>
            <w:shd w:val="clear" w:color="auto" w:fill="auto"/>
          </w:tcPr>
          <w:p w:rsidR="006363AB" w:rsidRPr="008E5DDF" w:rsidRDefault="006363AB" w:rsidP="008E5DDF">
            <w:pPr>
              <w:pStyle w:val="21"/>
              <w:spacing w:before="0" w:after="0" w:line="276" w:lineRule="auto"/>
              <w:ind w:firstLine="709"/>
              <w:rPr>
                <w:sz w:val="24"/>
                <w:szCs w:val="24"/>
              </w:rPr>
            </w:pPr>
            <w:r w:rsidRPr="008E5DDF">
              <w:rPr>
                <w:sz w:val="24"/>
                <w:szCs w:val="24"/>
              </w:rPr>
              <w:t>Социальные партнеры</w:t>
            </w:r>
          </w:p>
        </w:tc>
      </w:tr>
      <w:tr w:rsidR="006363AB" w:rsidRPr="006363AB" w:rsidTr="008E5DDF">
        <w:trPr>
          <w:trHeight w:val="145"/>
        </w:trPr>
        <w:tc>
          <w:tcPr>
            <w:tcW w:w="2114" w:type="dxa"/>
            <w:shd w:val="clear" w:color="auto" w:fill="auto"/>
          </w:tcPr>
          <w:p w:rsidR="006363AB" w:rsidRPr="008E5DDF" w:rsidRDefault="006363AB" w:rsidP="008E5DDF">
            <w:pPr>
              <w:pStyle w:val="21"/>
              <w:spacing w:before="0" w:after="0" w:line="276" w:lineRule="auto"/>
              <w:ind w:firstLine="709"/>
              <w:rPr>
                <w:sz w:val="24"/>
                <w:szCs w:val="24"/>
              </w:rPr>
            </w:pPr>
            <w:r w:rsidRPr="008E5DDF">
              <w:rPr>
                <w:sz w:val="24"/>
                <w:szCs w:val="24"/>
              </w:rPr>
              <w:t>Пацина С.В.</w:t>
            </w:r>
          </w:p>
        </w:tc>
        <w:tc>
          <w:tcPr>
            <w:tcW w:w="2956" w:type="dxa"/>
            <w:shd w:val="clear" w:color="auto" w:fill="auto"/>
          </w:tcPr>
          <w:p w:rsidR="006363AB" w:rsidRPr="008E5DDF" w:rsidRDefault="006363AB" w:rsidP="008E5DDF">
            <w:pPr>
              <w:pStyle w:val="21"/>
              <w:spacing w:before="0" w:after="0" w:line="276" w:lineRule="auto"/>
              <w:ind w:firstLine="709"/>
              <w:rPr>
                <w:sz w:val="24"/>
                <w:szCs w:val="24"/>
              </w:rPr>
            </w:pPr>
            <w:r w:rsidRPr="008E5DDF">
              <w:rPr>
                <w:sz w:val="24"/>
                <w:szCs w:val="24"/>
              </w:rPr>
              <w:t>«Кружок  гитарной музыки», «Ансамбль ложкарей», «Театральный кружок»</w:t>
            </w:r>
          </w:p>
        </w:tc>
        <w:tc>
          <w:tcPr>
            <w:tcW w:w="5077" w:type="dxa"/>
            <w:shd w:val="clear" w:color="auto" w:fill="auto"/>
          </w:tcPr>
          <w:p w:rsidR="006363AB" w:rsidRPr="008E5DDF" w:rsidRDefault="006363AB" w:rsidP="008E5DDF">
            <w:pPr>
              <w:pStyle w:val="21"/>
              <w:spacing w:before="0" w:after="0" w:line="276" w:lineRule="auto"/>
              <w:ind w:firstLine="709"/>
              <w:rPr>
                <w:sz w:val="24"/>
                <w:szCs w:val="24"/>
              </w:rPr>
            </w:pPr>
            <w:r w:rsidRPr="008E5DDF">
              <w:rPr>
                <w:sz w:val="24"/>
                <w:szCs w:val="24"/>
              </w:rPr>
              <w:t>Детский сад № 1, 15, детская центральная библиотека, краеведческий музей, управление образования г.Троицка.</w:t>
            </w:r>
          </w:p>
        </w:tc>
      </w:tr>
      <w:tr w:rsidR="006363AB" w:rsidRPr="006363AB" w:rsidTr="008E5DDF">
        <w:trPr>
          <w:trHeight w:val="145"/>
        </w:trPr>
        <w:tc>
          <w:tcPr>
            <w:tcW w:w="2114" w:type="dxa"/>
            <w:shd w:val="clear" w:color="auto" w:fill="auto"/>
          </w:tcPr>
          <w:p w:rsidR="006363AB" w:rsidRPr="008E5DDF" w:rsidRDefault="006363AB" w:rsidP="008E5DDF">
            <w:pPr>
              <w:pStyle w:val="21"/>
              <w:spacing w:before="0" w:after="0" w:line="276" w:lineRule="auto"/>
              <w:ind w:firstLine="709"/>
              <w:rPr>
                <w:sz w:val="24"/>
                <w:szCs w:val="24"/>
              </w:rPr>
            </w:pPr>
            <w:r w:rsidRPr="008E5DDF">
              <w:rPr>
                <w:sz w:val="24"/>
                <w:szCs w:val="24"/>
              </w:rPr>
              <w:t>Дубынина И.Н.</w:t>
            </w:r>
          </w:p>
        </w:tc>
        <w:tc>
          <w:tcPr>
            <w:tcW w:w="2956" w:type="dxa"/>
            <w:shd w:val="clear" w:color="auto" w:fill="auto"/>
          </w:tcPr>
          <w:p w:rsidR="006363AB" w:rsidRPr="008E5DDF" w:rsidRDefault="006363AB" w:rsidP="008E5DDF">
            <w:pPr>
              <w:pStyle w:val="21"/>
              <w:spacing w:before="0" w:after="0" w:line="276" w:lineRule="auto"/>
              <w:ind w:firstLine="709"/>
              <w:rPr>
                <w:sz w:val="24"/>
                <w:szCs w:val="24"/>
              </w:rPr>
            </w:pPr>
            <w:r w:rsidRPr="008E5DDF">
              <w:rPr>
                <w:sz w:val="24"/>
                <w:szCs w:val="24"/>
              </w:rPr>
              <w:t>«Черлидинг»</w:t>
            </w:r>
          </w:p>
        </w:tc>
        <w:tc>
          <w:tcPr>
            <w:tcW w:w="5077" w:type="dxa"/>
            <w:shd w:val="clear" w:color="auto" w:fill="auto"/>
          </w:tcPr>
          <w:p w:rsidR="006363AB" w:rsidRPr="008E5DDF" w:rsidRDefault="006363AB" w:rsidP="008E5DDF">
            <w:pPr>
              <w:pStyle w:val="21"/>
              <w:spacing w:before="0" w:after="0" w:line="276" w:lineRule="auto"/>
              <w:ind w:firstLine="709"/>
              <w:rPr>
                <w:sz w:val="24"/>
                <w:szCs w:val="24"/>
              </w:rPr>
            </w:pPr>
            <w:r w:rsidRPr="008E5DDF">
              <w:rPr>
                <w:sz w:val="24"/>
                <w:szCs w:val="24"/>
              </w:rPr>
              <w:t>Управление по спорту, туризму и делам молодежи администрации г. Троицка; Управление культуры г.Троицка; Федерация Чир-спорта и черлидинга Челябинской области; Федерация Чир-спорта и черлидинга Самарской области, Приморского края; Министерство по физической культуре и спорту Челябинской области; Министерство МВД Челябинской области.</w:t>
            </w:r>
          </w:p>
        </w:tc>
      </w:tr>
      <w:tr w:rsidR="006363AB" w:rsidRPr="006363AB" w:rsidTr="008E5DDF">
        <w:trPr>
          <w:trHeight w:val="145"/>
        </w:trPr>
        <w:tc>
          <w:tcPr>
            <w:tcW w:w="2114" w:type="dxa"/>
            <w:shd w:val="clear" w:color="auto" w:fill="auto"/>
          </w:tcPr>
          <w:p w:rsidR="006363AB" w:rsidRPr="008E5DDF" w:rsidRDefault="006363AB" w:rsidP="008E5DDF">
            <w:pPr>
              <w:pStyle w:val="21"/>
              <w:spacing w:before="0" w:after="0" w:line="276" w:lineRule="auto"/>
              <w:ind w:firstLine="709"/>
              <w:rPr>
                <w:sz w:val="24"/>
                <w:szCs w:val="24"/>
              </w:rPr>
            </w:pPr>
            <w:r w:rsidRPr="008E5DDF">
              <w:rPr>
                <w:sz w:val="24"/>
                <w:szCs w:val="24"/>
              </w:rPr>
              <w:t>Сафронова Н.И.</w:t>
            </w:r>
          </w:p>
        </w:tc>
        <w:tc>
          <w:tcPr>
            <w:tcW w:w="2956" w:type="dxa"/>
            <w:shd w:val="clear" w:color="auto" w:fill="auto"/>
          </w:tcPr>
          <w:p w:rsidR="006363AB" w:rsidRPr="008E5DDF" w:rsidRDefault="006363AB" w:rsidP="008E5DDF">
            <w:pPr>
              <w:pStyle w:val="21"/>
              <w:spacing w:before="0" w:after="0" w:line="276" w:lineRule="auto"/>
              <w:ind w:firstLine="709"/>
              <w:rPr>
                <w:sz w:val="24"/>
                <w:szCs w:val="24"/>
              </w:rPr>
            </w:pPr>
            <w:r w:rsidRPr="008E5DDF">
              <w:rPr>
                <w:sz w:val="24"/>
                <w:szCs w:val="24"/>
              </w:rPr>
              <w:t>«Баскетбол»</w:t>
            </w:r>
          </w:p>
        </w:tc>
        <w:tc>
          <w:tcPr>
            <w:tcW w:w="5077" w:type="dxa"/>
            <w:shd w:val="clear" w:color="auto" w:fill="auto"/>
          </w:tcPr>
          <w:p w:rsidR="006363AB" w:rsidRPr="008E5DDF" w:rsidRDefault="006363AB" w:rsidP="008E5DDF">
            <w:pPr>
              <w:pStyle w:val="21"/>
              <w:spacing w:before="0" w:after="0" w:line="276" w:lineRule="auto"/>
              <w:ind w:firstLine="709"/>
              <w:rPr>
                <w:sz w:val="24"/>
                <w:szCs w:val="24"/>
              </w:rPr>
            </w:pPr>
            <w:r w:rsidRPr="008E5DDF">
              <w:rPr>
                <w:sz w:val="24"/>
                <w:szCs w:val="24"/>
              </w:rPr>
              <w:t xml:space="preserve">МАОУ «СОШ №15»,  ТАТКГА </w:t>
            </w:r>
          </w:p>
        </w:tc>
      </w:tr>
      <w:tr w:rsidR="006363AB" w:rsidRPr="006363AB" w:rsidTr="008E5DDF">
        <w:trPr>
          <w:trHeight w:val="145"/>
        </w:trPr>
        <w:tc>
          <w:tcPr>
            <w:tcW w:w="2114" w:type="dxa"/>
            <w:shd w:val="clear" w:color="auto" w:fill="auto"/>
          </w:tcPr>
          <w:p w:rsidR="006363AB" w:rsidRPr="008E5DDF" w:rsidRDefault="006363AB" w:rsidP="008E5DDF">
            <w:pPr>
              <w:pStyle w:val="21"/>
              <w:spacing w:before="0" w:after="0" w:line="276" w:lineRule="auto"/>
              <w:ind w:firstLine="709"/>
              <w:rPr>
                <w:sz w:val="24"/>
                <w:szCs w:val="24"/>
              </w:rPr>
            </w:pPr>
            <w:r w:rsidRPr="008E5DDF">
              <w:rPr>
                <w:sz w:val="24"/>
                <w:szCs w:val="24"/>
              </w:rPr>
              <w:t>Салимов О.В.</w:t>
            </w:r>
          </w:p>
        </w:tc>
        <w:tc>
          <w:tcPr>
            <w:tcW w:w="2956" w:type="dxa"/>
            <w:shd w:val="clear" w:color="auto" w:fill="auto"/>
          </w:tcPr>
          <w:p w:rsidR="006363AB" w:rsidRPr="008E5DDF" w:rsidRDefault="006363AB" w:rsidP="008E5DDF">
            <w:pPr>
              <w:pStyle w:val="21"/>
              <w:spacing w:before="0" w:after="0" w:line="276" w:lineRule="auto"/>
              <w:ind w:firstLine="709"/>
              <w:rPr>
                <w:sz w:val="24"/>
                <w:szCs w:val="24"/>
              </w:rPr>
            </w:pPr>
            <w:r w:rsidRPr="008E5DDF">
              <w:rPr>
                <w:sz w:val="24"/>
                <w:szCs w:val="24"/>
              </w:rPr>
              <w:t>«Территория интеллекта», «Юный журналист», «Школа дорожных наук»</w:t>
            </w:r>
          </w:p>
        </w:tc>
        <w:tc>
          <w:tcPr>
            <w:tcW w:w="5077" w:type="dxa"/>
            <w:shd w:val="clear" w:color="auto" w:fill="auto"/>
          </w:tcPr>
          <w:p w:rsidR="006363AB" w:rsidRPr="008E5DDF" w:rsidRDefault="006363AB" w:rsidP="008E5DDF">
            <w:pPr>
              <w:pStyle w:val="21"/>
              <w:spacing w:before="0" w:after="0" w:line="276" w:lineRule="auto"/>
              <w:ind w:firstLine="709"/>
              <w:rPr>
                <w:sz w:val="24"/>
                <w:szCs w:val="24"/>
              </w:rPr>
            </w:pPr>
            <w:r w:rsidRPr="008E5DDF">
              <w:rPr>
                <w:sz w:val="24"/>
                <w:szCs w:val="24"/>
              </w:rPr>
              <w:t xml:space="preserve">Представители бизнес-сообщества города, редакции газет «Регион» и «Метро», Управление образования администрации города Троицка, Управление  информации  и общественных связей администрации города, Управление по спорту, туризму и делам молодежи администрации города, ЧелГУ, ЮуРГУ, Централизованная  библиотечная система города Троицка, Федерация футбола города Троицка, ДЮСШ по футболу города Южноуральска, общеобразовательные организации города Троицка.  </w:t>
            </w:r>
          </w:p>
        </w:tc>
      </w:tr>
      <w:tr w:rsidR="006363AB" w:rsidRPr="006363AB" w:rsidTr="008E5DDF">
        <w:trPr>
          <w:trHeight w:val="145"/>
        </w:trPr>
        <w:tc>
          <w:tcPr>
            <w:tcW w:w="2114" w:type="dxa"/>
            <w:shd w:val="clear" w:color="auto" w:fill="auto"/>
          </w:tcPr>
          <w:p w:rsidR="006363AB" w:rsidRPr="008E5DDF" w:rsidRDefault="006363AB" w:rsidP="008E5DDF">
            <w:pPr>
              <w:pStyle w:val="21"/>
              <w:spacing w:before="0" w:after="0" w:line="276" w:lineRule="auto"/>
              <w:ind w:firstLine="709"/>
              <w:rPr>
                <w:sz w:val="24"/>
                <w:szCs w:val="24"/>
              </w:rPr>
            </w:pPr>
            <w:r w:rsidRPr="008E5DDF">
              <w:rPr>
                <w:sz w:val="24"/>
                <w:szCs w:val="24"/>
              </w:rPr>
              <w:t>Хамитова И.В.</w:t>
            </w:r>
          </w:p>
        </w:tc>
        <w:tc>
          <w:tcPr>
            <w:tcW w:w="2956" w:type="dxa"/>
            <w:shd w:val="clear" w:color="auto" w:fill="auto"/>
          </w:tcPr>
          <w:p w:rsidR="006363AB" w:rsidRPr="008E5DDF" w:rsidRDefault="006363AB" w:rsidP="008E5DDF">
            <w:pPr>
              <w:pStyle w:val="21"/>
              <w:spacing w:before="0" w:after="0" w:line="276" w:lineRule="auto"/>
              <w:ind w:firstLine="709"/>
              <w:rPr>
                <w:sz w:val="24"/>
                <w:szCs w:val="24"/>
              </w:rPr>
            </w:pPr>
            <w:r w:rsidRPr="008E5DDF">
              <w:rPr>
                <w:sz w:val="24"/>
                <w:szCs w:val="24"/>
              </w:rPr>
              <w:t>«Юный краевед»</w:t>
            </w:r>
          </w:p>
        </w:tc>
        <w:tc>
          <w:tcPr>
            <w:tcW w:w="5077" w:type="dxa"/>
            <w:shd w:val="clear" w:color="auto" w:fill="auto"/>
          </w:tcPr>
          <w:p w:rsidR="006363AB" w:rsidRPr="008E5DDF" w:rsidRDefault="006363AB" w:rsidP="008E5DDF">
            <w:pPr>
              <w:pStyle w:val="21"/>
              <w:spacing w:before="0" w:after="0" w:line="276" w:lineRule="auto"/>
              <w:ind w:firstLine="709"/>
              <w:rPr>
                <w:sz w:val="24"/>
                <w:szCs w:val="24"/>
              </w:rPr>
            </w:pPr>
            <w:r w:rsidRPr="008E5DDF">
              <w:rPr>
                <w:sz w:val="24"/>
                <w:szCs w:val="24"/>
              </w:rPr>
              <w:t>Городской краеведческий музей, центральная городская библиотека,  туристическое агентство «Корас-Тур», Южно-Уральский государственный университет.</w:t>
            </w:r>
          </w:p>
        </w:tc>
      </w:tr>
      <w:tr w:rsidR="006363AB" w:rsidRPr="006363AB" w:rsidTr="008E5DDF">
        <w:trPr>
          <w:trHeight w:val="145"/>
        </w:trPr>
        <w:tc>
          <w:tcPr>
            <w:tcW w:w="2114" w:type="dxa"/>
            <w:shd w:val="clear" w:color="auto" w:fill="auto"/>
          </w:tcPr>
          <w:p w:rsidR="006363AB" w:rsidRPr="008E5DDF" w:rsidRDefault="006363AB" w:rsidP="008E5DDF">
            <w:pPr>
              <w:pStyle w:val="21"/>
              <w:spacing w:before="0" w:after="0" w:line="276" w:lineRule="auto"/>
              <w:ind w:firstLine="709"/>
              <w:rPr>
                <w:sz w:val="24"/>
                <w:szCs w:val="24"/>
              </w:rPr>
            </w:pPr>
            <w:r w:rsidRPr="008E5DDF">
              <w:rPr>
                <w:sz w:val="24"/>
                <w:szCs w:val="24"/>
              </w:rPr>
              <w:t>Брагина Н.Ю.</w:t>
            </w:r>
          </w:p>
        </w:tc>
        <w:tc>
          <w:tcPr>
            <w:tcW w:w="2956" w:type="dxa"/>
            <w:shd w:val="clear" w:color="auto" w:fill="auto"/>
          </w:tcPr>
          <w:p w:rsidR="006363AB" w:rsidRPr="008E5DDF" w:rsidRDefault="006363AB" w:rsidP="008E5DDF">
            <w:pPr>
              <w:pStyle w:val="21"/>
              <w:spacing w:before="0" w:after="0" w:line="276" w:lineRule="auto"/>
              <w:ind w:firstLine="709"/>
              <w:rPr>
                <w:sz w:val="24"/>
                <w:szCs w:val="24"/>
              </w:rPr>
            </w:pPr>
            <w:r w:rsidRPr="008E5DDF">
              <w:rPr>
                <w:sz w:val="24"/>
                <w:szCs w:val="24"/>
              </w:rPr>
              <w:t xml:space="preserve">«Вокальная студия», </w:t>
            </w:r>
          </w:p>
          <w:p w:rsidR="006363AB" w:rsidRPr="008E5DDF" w:rsidRDefault="006363AB" w:rsidP="008E5DDF">
            <w:pPr>
              <w:pStyle w:val="21"/>
              <w:spacing w:before="0" w:after="0" w:line="276" w:lineRule="auto"/>
              <w:ind w:firstLine="709"/>
              <w:rPr>
                <w:sz w:val="24"/>
                <w:szCs w:val="24"/>
              </w:rPr>
            </w:pPr>
            <w:r w:rsidRPr="008E5DDF">
              <w:rPr>
                <w:sz w:val="24"/>
                <w:szCs w:val="24"/>
              </w:rPr>
              <w:t>«Хор мальчиков»</w:t>
            </w:r>
          </w:p>
        </w:tc>
        <w:tc>
          <w:tcPr>
            <w:tcW w:w="5077" w:type="dxa"/>
            <w:shd w:val="clear" w:color="auto" w:fill="auto"/>
          </w:tcPr>
          <w:p w:rsidR="006363AB" w:rsidRPr="008E5DDF" w:rsidRDefault="006363AB" w:rsidP="008E5DDF">
            <w:pPr>
              <w:pStyle w:val="21"/>
              <w:spacing w:before="0" w:after="0" w:line="276" w:lineRule="auto"/>
              <w:ind w:firstLine="709"/>
              <w:rPr>
                <w:sz w:val="24"/>
                <w:szCs w:val="24"/>
              </w:rPr>
            </w:pPr>
            <w:r w:rsidRPr="008E5DDF">
              <w:rPr>
                <w:sz w:val="24"/>
                <w:szCs w:val="24"/>
              </w:rPr>
              <w:t>Пограничное управление РФ по Чел.области – вокальная группа «Кордон».</w:t>
            </w:r>
          </w:p>
        </w:tc>
      </w:tr>
      <w:tr w:rsidR="006363AB" w:rsidRPr="006363AB" w:rsidTr="008E5DDF">
        <w:trPr>
          <w:trHeight w:val="145"/>
        </w:trPr>
        <w:tc>
          <w:tcPr>
            <w:tcW w:w="2114" w:type="dxa"/>
            <w:shd w:val="clear" w:color="auto" w:fill="auto"/>
          </w:tcPr>
          <w:p w:rsidR="006363AB" w:rsidRPr="008E5DDF" w:rsidRDefault="006363AB" w:rsidP="008E5DDF">
            <w:pPr>
              <w:pStyle w:val="21"/>
              <w:spacing w:before="0" w:after="0" w:line="276" w:lineRule="auto"/>
              <w:ind w:firstLine="709"/>
              <w:rPr>
                <w:sz w:val="24"/>
                <w:szCs w:val="24"/>
              </w:rPr>
            </w:pPr>
            <w:r w:rsidRPr="008E5DDF">
              <w:rPr>
                <w:sz w:val="24"/>
                <w:szCs w:val="24"/>
              </w:rPr>
              <w:lastRenderedPageBreak/>
              <w:t>Аседулова Т.А.</w:t>
            </w:r>
          </w:p>
        </w:tc>
        <w:tc>
          <w:tcPr>
            <w:tcW w:w="2956" w:type="dxa"/>
            <w:shd w:val="clear" w:color="auto" w:fill="auto"/>
          </w:tcPr>
          <w:p w:rsidR="006363AB" w:rsidRPr="008E5DDF" w:rsidRDefault="006363AB" w:rsidP="008E5DDF">
            <w:pPr>
              <w:pStyle w:val="21"/>
              <w:spacing w:before="0" w:after="0" w:line="276" w:lineRule="auto"/>
              <w:ind w:firstLine="709"/>
              <w:rPr>
                <w:sz w:val="24"/>
                <w:szCs w:val="24"/>
              </w:rPr>
            </w:pPr>
            <w:r w:rsidRPr="008E5DDF">
              <w:rPr>
                <w:sz w:val="24"/>
                <w:szCs w:val="24"/>
              </w:rPr>
              <w:t>«Мир моих интересов»</w:t>
            </w:r>
          </w:p>
        </w:tc>
        <w:tc>
          <w:tcPr>
            <w:tcW w:w="5077" w:type="dxa"/>
            <w:shd w:val="clear" w:color="auto" w:fill="auto"/>
          </w:tcPr>
          <w:p w:rsidR="006363AB" w:rsidRPr="008E5DDF" w:rsidRDefault="006363AB" w:rsidP="008E5DDF">
            <w:pPr>
              <w:pStyle w:val="21"/>
              <w:spacing w:before="0" w:after="0" w:line="276" w:lineRule="auto"/>
              <w:ind w:firstLine="709"/>
              <w:rPr>
                <w:sz w:val="24"/>
                <w:szCs w:val="24"/>
              </w:rPr>
            </w:pPr>
            <w:r w:rsidRPr="008E5DDF">
              <w:rPr>
                <w:sz w:val="24"/>
                <w:szCs w:val="24"/>
              </w:rPr>
              <w:t>Троицкий педагогический колледж – открытое занятие для студентов.</w:t>
            </w:r>
          </w:p>
        </w:tc>
      </w:tr>
    </w:tbl>
    <w:p w:rsidR="008E5DDF" w:rsidRDefault="008E5DDF" w:rsidP="008E5DDF">
      <w:pPr>
        <w:pStyle w:val="af1"/>
      </w:pPr>
    </w:p>
    <w:p w:rsidR="008E5DDF" w:rsidRPr="008E5DDF" w:rsidRDefault="008E5DDF" w:rsidP="008E5DDF">
      <w:pPr>
        <w:pStyle w:val="af1"/>
      </w:pPr>
      <w:r w:rsidRPr="008E5DDF">
        <w:t xml:space="preserve">Новое направление в работе </w:t>
      </w:r>
      <w:r>
        <w:t>с</w:t>
      </w:r>
      <w:r w:rsidRPr="008E5DDF">
        <w:t xml:space="preserve"> 2015 год</w:t>
      </w:r>
      <w:r>
        <w:t>а</w:t>
      </w:r>
      <w:r w:rsidRPr="008E5DDF">
        <w:t xml:space="preserve"> реализация дополнительной образовательной программы «Кадетский класс» совместно с  </w:t>
      </w:r>
      <w:r w:rsidRPr="008E5DDF">
        <w:rPr>
          <w:bCs/>
        </w:rPr>
        <w:t>отделом г. Троицка Пограничного</w:t>
      </w:r>
      <w:r w:rsidRPr="008E5DDF">
        <w:t> </w:t>
      </w:r>
      <w:r w:rsidRPr="008E5DDF">
        <w:rPr>
          <w:bCs/>
        </w:rPr>
        <w:t>управления</w:t>
      </w:r>
      <w:r w:rsidRPr="008E5DDF">
        <w:t> ФСБ РФ по </w:t>
      </w:r>
      <w:r w:rsidRPr="008E5DDF">
        <w:rPr>
          <w:bCs/>
        </w:rPr>
        <w:t>Челябинской</w:t>
      </w:r>
      <w:r w:rsidRPr="008E5DDF">
        <w:t> области, Союзом ветеранов пограничной службы г. Троицка</w:t>
      </w:r>
      <w:r>
        <w:t xml:space="preserve"> успешно продолжено и в2016 – 2017 учебном годах</w:t>
      </w:r>
      <w:r w:rsidRPr="008E5DDF">
        <w:t>.</w:t>
      </w:r>
      <w:r>
        <w:t xml:space="preserve"> </w:t>
      </w:r>
      <w:r w:rsidRPr="008E5DDF">
        <w:t xml:space="preserve">Более 40 учащихся школы 9 мая поддержали Всероссийскую неполитическую акцию и шествовали в колонне «Бессмертный полк». Около 75 ветеранов войны и труда получили поздравительные открытки и подарки от учеников школы. Также для ветеранов войны и тружеников тыла был подготовлен и проведен концерт. Все обучающиеся школы 8 мая приняли участие в смотре военной песни и строя. А наши спортсмены стали победителями Легкоатлетической эстафеты, посвященной Дню Победы, участвовали в военно-патриотической игре «За Россию!». Отряд кадетов 7Б и 8А классов в городской военно-спортивной игре «Кадетская доблесть» занял </w:t>
      </w:r>
      <w:r w:rsidRPr="008E5DDF">
        <w:rPr>
          <w:lang w:val="en-US"/>
        </w:rPr>
        <w:t>I</w:t>
      </w:r>
      <w:r w:rsidRPr="008E5DDF">
        <w:t xml:space="preserve">  место, кадеты 7Б класса приняли участие в выездном слёте кадетов в рамках реализации проекта по сетевому взаимодействию «Мы - будущее России», в областном фестивале военно-патриотической песни, в праздничном концерте, посвященном Дню пограничника. Юноши 10-11 класса приняли участие во Всероссийской информационно-агитационной акции «Есть такая профессия – Родину защищать!».</w:t>
      </w:r>
    </w:p>
    <w:p w:rsidR="008E5DDF" w:rsidRPr="008E5DDF" w:rsidRDefault="008E5DDF" w:rsidP="008E5DDF">
      <w:pPr>
        <w:pStyle w:val="af1"/>
      </w:pPr>
      <w:r w:rsidRPr="008E5DDF">
        <w:t>Учащиеся школы взяли шефство над Сквером воинов-интернационалистов г.Троицка и Домом Ветеранов. В течение учебного года старшеклассники неоднократно очищали территорию сквера от мусора, выходили на городские субботники. Ежегодно на базе школьного музея проводится городской открытый урок, посвященный воинам-интернационалистам, гостями которого становятся солдатские матери, ветераны, представители администрации города.</w:t>
      </w:r>
    </w:p>
    <w:p w:rsidR="006363AB" w:rsidRPr="006363AB" w:rsidRDefault="006363AB" w:rsidP="008E5DDF">
      <w:pPr>
        <w:pStyle w:val="21"/>
        <w:spacing w:before="0" w:after="0" w:line="276" w:lineRule="auto"/>
        <w:ind w:firstLine="709"/>
        <w:rPr>
          <w:b/>
        </w:rPr>
      </w:pPr>
      <w:r w:rsidRPr="006363AB">
        <w:t xml:space="preserve">В начальных классах занятость обучающихся в системе дополнительного образования школы  составила </w:t>
      </w:r>
      <w:r w:rsidRPr="006363AB">
        <w:rPr>
          <w:b/>
        </w:rPr>
        <w:t>100%</w:t>
      </w:r>
      <w:r w:rsidRPr="006363AB">
        <w:t xml:space="preserve">, в основной школе - </w:t>
      </w:r>
      <w:r w:rsidRPr="006363AB">
        <w:rPr>
          <w:b/>
        </w:rPr>
        <w:t>55%,</w:t>
      </w:r>
      <w:r w:rsidRPr="006363AB">
        <w:t xml:space="preserve">  в  средней школе – </w:t>
      </w:r>
      <w:r w:rsidRPr="006363AB">
        <w:rPr>
          <w:b/>
        </w:rPr>
        <w:t>68%.</w:t>
      </w:r>
    </w:p>
    <w:p w:rsidR="005F4378" w:rsidRPr="005F4378" w:rsidRDefault="005F4378" w:rsidP="008E5DDF">
      <w:pPr>
        <w:pStyle w:val="21"/>
        <w:spacing w:before="0" w:after="0" w:line="276" w:lineRule="auto"/>
        <w:ind w:firstLine="709"/>
        <w:rPr>
          <w:sz w:val="24"/>
          <w:szCs w:val="24"/>
        </w:rPr>
      </w:pPr>
      <w:r w:rsidRPr="005F4378">
        <w:rPr>
          <w:sz w:val="24"/>
          <w:szCs w:val="24"/>
        </w:rPr>
        <w:t>Количество победителей и призеров международных, всероссийских, областных творческих конкурсов по направлениям</w:t>
      </w:r>
    </w:p>
    <w:tbl>
      <w:tblPr>
        <w:tblStyle w:val="ab"/>
        <w:tblW w:w="10314" w:type="dxa"/>
        <w:tblLayout w:type="fixed"/>
        <w:tblLook w:val="04A0"/>
      </w:tblPr>
      <w:tblGrid>
        <w:gridCol w:w="2093"/>
        <w:gridCol w:w="850"/>
        <w:gridCol w:w="851"/>
        <w:gridCol w:w="1105"/>
        <w:gridCol w:w="876"/>
        <w:gridCol w:w="1002"/>
        <w:gridCol w:w="844"/>
        <w:gridCol w:w="992"/>
        <w:gridCol w:w="851"/>
        <w:gridCol w:w="850"/>
      </w:tblGrid>
      <w:tr w:rsidR="005F4378" w:rsidRPr="005F4378" w:rsidTr="005F4378">
        <w:trPr>
          <w:trHeight w:val="328"/>
        </w:trPr>
        <w:tc>
          <w:tcPr>
            <w:tcW w:w="2093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 xml:space="preserve">Направление </w:t>
            </w:r>
          </w:p>
        </w:tc>
        <w:tc>
          <w:tcPr>
            <w:tcW w:w="2806" w:type="dxa"/>
            <w:gridSpan w:val="3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 xml:space="preserve">Интеллектуальное </w:t>
            </w:r>
          </w:p>
        </w:tc>
        <w:tc>
          <w:tcPr>
            <w:tcW w:w="2722" w:type="dxa"/>
            <w:gridSpan w:val="3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Художественное</w:t>
            </w:r>
          </w:p>
        </w:tc>
        <w:tc>
          <w:tcPr>
            <w:tcW w:w="2693" w:type="dxa"/>
            <w:gridSpan w:val="3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Спортивное</w:t>
            </w:r>
          </w:p>
        </w:tc>
      </w:tr>
      <w:tr w:rsidR="005F4378" w:rsidRPr="005F4378" w:rsidTr="005F4378">
        <w:trPr>
          <w:trHeight w:val="343"/>
        </w:trPr>
        <w:tc>
          <w:tcPr>
            <w:tcW w:w="2093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4378" w:rsidRPr="005F4378" w:rsidRDefault="005F4378" w:rsidP="008E5DDF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201</w:t>
            </w:r>
            <w:r w:rsidR="008E5DDF">
              <w:rPr>
                <w:sz w:val="24"/>
                <w:szCs w:val="24"/>
              </w:rPr>
              <w:t>4</w:t>
            </w:r>
            <w:r w:rsidRPr="005F4378">
              <w:rPr>
                <w:sz w:val="24"/>
                <w:szCs w:val="24"/>
              </w:rPr>
              <w:t>-201</w:t>
            </w:r>
            <w:r w:rsidR="008E5DDF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F4378" w:rsidRPr="005F4378" w:rsidRDefault="005F4378" w:rsidP="008E5DDF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201</w:t>
            </w:r>
            <w:r w:rsidR="008E5DDF">
              <w:rPr>
                <w:sz w:val="24"/>
                <w:szCs w:val="24"/>
              </w:rPr>
              <w:t>5</w:t>
            </w:r>
            <w:r w:rsidRPr="005F4378">
              <w:rPr>
                <w:sz w:val="24"/>
                <w:szCs w:val="24"/>
              </w:rPr>
              <w:t>-201</w:t>
            </w:r>
            <w:r w:rsidR="008E5DDF">
              <w:rPr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:rsidR="005F4378" w:rsidRPr="005F4378" w:rsidRDefault="005F4378" w:rsidP="008E5DDF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201</w:t>
            </w:r>
            <w:r w:rsidR="008E5DDF">
              <w:rPr>
                <w:sz w:val="24"/>
                <w:szCs w:val="24"/>
              </w:rPr>
              <w:t>6</w:t>
            </w:r>
            <w:r w:rsidRPr="005F4378">
              <w:rPr>
                <w:sz w:val="24"/>
                <w:szCs w:val="24"/>
              </w:rPr>
              <w:t>-201</w:t>
            </w:r>
            <w:r w:rsidR="008E5DDF">
              <w:rPr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5F4378" w:rsidRPr="005F4378" w:rsidRDefault="005F4378" w:rsidP="008E5DDF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201</w:t>
            </w:r>
            <w:r w:rsidR="008E5DDF">
              <w:rPr>
                <w:sz w:val="24"/>
                <w:szCs w:val="24"/>
              </w:rPr>
              <w:t>4</w:t>
            </w:r>
            <w:r w:rsidRPr="005F4378">
              <w:rPr>
                <w:sz w:val="24"/>
                <w:szCs w:val="24"/>
              </w:rPr>
              <w:t>-201</w:t>
            </w:r>
            <w:r w:rsidR="008E5DDF">
              <w:rPr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5F4378" w:rsidRPr="005F4378" w:rsidRDefault="005F4378" w:rsidP="008E5DDF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201</w:t>
            </w:r>
            <w:r w:rsidR="008E5DDF">
              <w:rPr>
                <w:sz w:val="24"/>
                <w:szCs w:val="24"/>
              </w:rPr>
              <w:t>5</w:t>
            </w:r>
            <w:r w:rsidRPr="005F4378">
              <w:rPr>
                <w:sz w:val="24"/>
                <w:szCs w:val="24"/>
              </w:rPr>
              <w:t>-201</w:t>
            </w:r>
            <w:r w:rsidR="008E5DDF">
              <w:rPr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:rsidR="005F4378" w:rsidRPr="005F4378" w:rsidRDefault="005F4378" w:rsidP="008E5DDF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201</w:t>
            </w:r>
            <w:r w:rsidR="008E5DDF">
              <w:rPr>
                <w:sz w:val="24"/>
                <w:szCs w:val="24"/>
              </w:rPr>
              <w:t>6</w:t>
            </w:r>
            <w:r w:rsidRPr="005F4378">
              <w:rPr>
                <w:sz w:val="24"/>
                <w:szCs w:val="24"/>
              </w:rPr>
              <w:t>-201</w:t>
            </w:r>
            <w:r w:rsidR="008E5DDF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F4378" w:rsidRPr="005F4378" w:rsidRDefault="005F4378" w:rsidP="008E5DDF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201</w:t>
            </w:r>
            <w:r w:rsidR="008E5DDF">
              <w:rPr>
                <w:sz w:val="24"/>
                <w:szCs w:val="24"/>
              </w:rPr>
              <w:t>4</w:t>
            </w:r>
            <w:r w:rsidRPr="005F4378">
              <w:rPr>
                <w:sz w:val="24"/>
                <w:szCs w:val="24"/>
              </w:rPr>
              <w:t>-201</w:t>
            </w:r>
            <w:r w:rsidR="008E5DDF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F4378" w:rsidRPr="005F4378" w:rsidRDefault="005F4378" w:rsidP="008E5DDF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201</w:t>
            </w:r>
            <w:r w:rsidR="008E5DDF">
              <w:rPr>
                <w:sz w:val="24"/>
                <w:szCs w:val="24"/>
              </w:rPr>
              <w:t>5</w:t>
            </w:r>
            <w:r w:rsidRPr="005F4378">
              <w:rPr>
                <w:sz w:val="24"/>
                <w:szCs w:val="24"/>
              </w:rPr>
              <w:t>-201</w:t>
            </w:r>
            <w:r w:rsidR="008E5DDF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F4378" w:rsidRPr="005F4378" w:rsidRDefault="005F4378" w:rsidP="008E5DDF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201</w:t>
            </w:r>
            <w:r w:rsidR="008E5DDF">
              <w:rPr>
                <w:sz w:val="24"/>
                <w:szCs w:val="24"/>
              </w:rPr>
              <w:t>6</w:t>
            </w:r>
            <w:r w:rsidRPr="005F4378">
              <w:rPr>
                <w:sz w:val="24"/>
                <w:szCs w:val="24"/>
              </w:rPr>
              <w:t>-201</w:t>
            </w:r>
            <w:r w:rsidR="008E5DDF">
              <w:rPr>
                <w:sz w:val="24"/>
                <w:szCs w:val="24"/>
              </w:rPr>
              <w:t>7</w:t>
            </w:r>
          </w:p>
        </w:tc>
      </w:tr>
      <w:tr w:rsidR="005F4378" w:rsidRPr="005F4378" w:rsidTr="005F4378">
        <w:trPr>
          <w:trHeight w:val="343"/>
        </w:trPr>
        <w:tc>
          <w:tcPr>
            <w:tcW w:w="2093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Областной</w:t>
            </w:r>
          </w:p>
        </w:tc>
        <w:tc>
          <w:tcPr>
            <w:tcW w:w="850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7 чел. (1%)</w:t>
            </w:r>
          </w:p>
        </w:tc>
        <w:tc>
          <w:tcPr>
            <w:tcW w:w="851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2 чел.</w:t>
            </w:r>
          </w:p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(0,3%</w:t>
            </w:r>
          </w:p>
        </w:tc>
        <w:tc>
          <w:tcPr>
            <w:tcW w:w="1105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1 чел.</w:t>
            </w:r>
          </w:p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(0,2%</w:t>
            </w:r>
          </w:p>
        </w:tc>
        <w:tc>
          <w:tcPr>
            <w:tcW w:w="876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1 чел. (0,1%)</w:t>
            </w:r>
          </w:p>
        </w:tc>
        <w:tc>
          <w:tcPr>
            <w:tcW w:w="1002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8 чел.</w:t>
            </w:r>
          </w:p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(1,2%</w:t>
            </w:r>
          </w:p>
        </w:tc>
        <w:tc>
          <w:tcPr>
            <w:tcW w:w="844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5 чел.</w:t>
            </w:r>
          </w:p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(0,7%</w:t>
            </w:r>
          </w:p>
        </w:tc>
        <w:tc>
          <w:tcPr>
            <w:tcW w:w="992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12 чел. (1,6%</w:t>
            </w:r>
          </w:p>
        </w:tc>
        <w:tc>
          <w:tcPr>
            <w:tcW w:w="851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12 чел.</w:t>
            </w:r>
          </w:p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(1,7%</w:t>
            </w:r>
          </w:p>
        </w:tc>
      </w:tr>
      <w:tr w:rsidR="005F4378" w:rsidRPr="005F4378" w:rsidTr="005F4378">
        <w:trPr>
          <w:trHeight w:val="328"/>
        </w:trPr>
        <w:tc>
          <w:tcPr>
            <w:tcW w:w="2093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850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1 чел</w:t>
            </w:r>
          </w:p>
          <w:p w:rsidR="005F4378" w:rsidRPr="005F4378" w:rsidRDefault="008E5DDF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(0,2%)</w:t>
            </w:r>
          </w:p>
        </w:tc>
        <w:tc>
          <w:tcPr>
            <w:tcW w:w="876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2чел.</w:t>
            </w:r>
          </w:p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(0,3%)</w:t>
            </w:r>
          </w:p>
        </w:tc>
        <w:tc>
          <w:tcPr>
            <w:tcW w:w="1002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2 чел.</w:t>
            </w:r>
          </w:p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(0,3%</w:t>
            </w:r>
          </w:p>
        </w:tc>
        <w:tc>
          <w:tcPr>
            <w:tcW w:w="992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3 чел.</w:t>
            </w:r>
          </w:p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(0,4%</w:t>
            </w:r>
          </w:p>
        </w:tc>
        <w:tc>
          <w:tcPr>
            <w:tcW w:w="851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3 чел.</w:t>
            </w:r>
          </w:p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(0,4%</w:t>
            </w:r>
          </w:p>
        </w:tc>
        <w:tc>
          <w:tcPr>
            <w:tcW w:w="850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2 чел.</w:t>
            </w:r>
          </w:p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(0,3%</w:t>
            </w:r>
          </w:p>
        </w:tc>
      </w:tr>
      <w:tr w:rsidR="005F4378" w:rsidRPr="005F4378" w:rsidTr="005F4378">
        <w:trPr>
          <w:trHeight w:val="328"/>
        </w:trPr>
        <w:tc>
          <w:tcPr>
            <w:tcW w:w="2093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850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1 чел.</w:t>
            </w:r>
          </w:p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(0,2%</w:t>
            </w:r>
          </w:p>
        </w:tc>
        <w:tc>
          <w:tcPr>
            <w:tcW w:w="876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3 чел. (0,4%)</w:t>
            </w:r>
          </w:p>
        </w:tc>
        <w:tc>
          <w:tcPr>
            <w:tcW w:w="1002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-</w:t>
            </w:r>
          </w:p>
        </w:tc>
      </w:tr>
    </w:tbl>
    <w:p w:rsidR="005F4378" w:rsidRPr="005F4378" w:rsidRDefault="005F4378" w:rsidP="005F4378">
      <w:pPr>
        <w:pStyle w:val="21"/>
        <w:spacing w:line="276" w:lineRule="auto"/>
        <w:ind w:firstLine="709"/>
        <w:rPr>
          <w:sz w:val="24"/>
          <w:szCs w:val="24"/>
        </w:rPr>
      </w:pPr>
      <w:r w:rsidRPr="005F4378">
        <w:rPr>
          <w:sz w:val="24"/>
          <w:szCs w:val="24"/>
        </w:rPr>
        <w:t>Мониторинг победителей и призеров международных, всероссийских, областных творческих конкурсов</w:t>
      </w:r>
    </w:p>
    <w:tbl>
      <w:tblPr>
        <w:tblStyle w:val="ab"/>
        <w:tblW w:w="0" w:type="auto"/>
        <w:tblLook w:val="04A0"/>
      </w:tblPr>
      <w:tblGrid>
        <w:gridCol w:w="2246"/>
        <w:gridCol w:w="1315"/>
        <w:gridCol w:w="1316"/>
        <w:gridCol w:w="1315"/>
        <w:gridCol w:w="1315"/>
        <w:gridCol w:w="1315"/>
        <w:gridCol w:w="1315"/>
      </w:tblGrid>
      <w:tr w:rsidR="005F4378" w:rsidRPr="005F4378" w:rsidTr="005F4378">
        <w:tc>
          <w:tcPr>
            <w:tcW w:w="2246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31" w:type="dxa"/>
            <w:gridSpan w:val="2"/>
          </w:tcPr>
          <w:p w:rsidR="005F4378" w:rsidRPr="005F4378" w:rsidRDefault="005F4378" w:rsidP="008E5DDF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201</w:t>
            </w:r>
            <w:r w:rsidR="008E5DDF">
              <w:rPr>
                <w:sz w:val="24"/>
                <w:szCs w:val="24"/>
              </w:rPr>
              <w:t>4</w:t>
            </w:r>
            <w:r w:rsidRPr="005F4378">
              <w:rPr>
                <w:sz w:val="24"/>
                <w:szCs w:val="24"/>
              </w:rPr>
              <w:t>-201</w:t>
            </w:r>
            <w:r w:rsidR="008E5DDF">
              <w:rPr>
                <w:sz w:val="24"/>
                <w:szCs w:val="24"/>
              </w:rPr>
              <w:t>5</w:t>
            </w:r>
          </w:p>
        </w:tc>
        <w:tc>
          <w:tcPr>
            <w:tcW w:w="2630" w:type="dxa"/>
            <w:gridSpan w:val="2"/>
          </w:tcPr>
          <w:p w:rsidR="005F4378" w:rsidRPr="005F4378" w:rsidRDefault="005F4378" w:rsidP="008E5DDF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201</w:t>
            </w:r>
            <w:r w:rsidR="008E5DDF">
              <w:rPr>
                <w:sz w:val="24"/>
                <w:szCs w:val="24"/>
              </w:rPr>
              <w:t>5</w:t>
            </w:r>
            <w:r w:rsidRPr="005F4378">
              <w:rPr>
                <w:sz w:val="24"/>
                <w:szCs w:val="24"/>
              </w:rPr>
              <w:t>-201</w:t>
            </w:r>
            <w:r w:rsidR="008E5DDF">
              <w:rPr>
                <w:sz w:val="24"/>
                <w:szCs w:val="24"/>
              </w:rPr>
              <w:t>6</w:t>
            </w:r>
          </w:p>
        </w:tc>
        <w:tc>
          <w:tcPr>
            <w:tcW w:w="2630" w:type="dxa"/>
            <w:gridSpan w:val="2"/>
          </w:tcPr>
          <w:p w:rsidR="005F4378" w:rsidRPr="005F4378" w:rsidRDefault="005F4378" w:rsidP="008E5DDF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201</w:t>
            </w:r>
            <w:r w:rsidR="008E5DDF">
              <w:rPr>
                <w:sz w:val="24"/>
                <w:szCs w:val="24"/>
              </w:rPr>
              <w:t>6</w:t>
            </w:r>
            <w:r w:rsidRPr="005F4378">
              <w:rPr>
                <w:sz w:val="24"/>
                <w:szCs w:val="24"/>
              </w:rPr>
              <w:t>-201</w:t>
            </w:r>
            <w:r w:rsidR="008E5DDF">
              <w:rPr>
                <w:sz w:val="24"/>
                <w:szCs w:val="24"/>
              </w:rPr>
              <w:t>7</w:t>
            </w:r>
          </w:p>
        </w:tc>
      </w:tr>
      <w:tr w:rsidR="005F4378" w:rsidRPr="005F4378" w:rsidTr="005F4378">
        <w:tc>
          <w:tcPr>
            <w:tcW w:w="2246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Кол-во</w:t>
            </w:r>
          </w:p>
        </w:tc>
        <w:tc>
          <w:tcPr>
            <w:tcW w:w="1316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%</w:t>
            </w:r>
          </w:p>
        </w:tc>
        <w:tc>
          <w:tcPr>
            <w:tcW w:w="1315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Кол-во</w:t>
            </w:r>
          </w:p>
        </w:tc>
        <w:tc>
          <w:tcPr>
            <w:tcW w:w="1315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%</w:t>
            </w:r>
          </w:p>
        </w:tc>
        <w:tc>
          <w:tcPr>
            <w:tcW w:w="1315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Кол-во</w:t>
            </w:r>
          </w:p>
        </w:tc>
        <w:tc>
          <w:tcPr>
            <w:tcW w:w="1315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%</w:t>
            </w:r>
          </w:p>
        </w:tc>
      </w:tr>
      <w:tr w:rsidR="005F4378" w:rsidRPr="005F4378" w:rsidTr="005F4378">
        <w:tc>
          <w:tcPr>
            <w:tcW w:w="2246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 xml:space="preserve">Областной </w:t>
            </w:r>
          </w:p>
        </w:tc>
        <w:tc>
          <w:tcPr>
            <w:tcW w:w="1315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20</w:t>
            </w:r>
          </w:p>
        </w:tc>
        <w:tc>
          <w:tcPr>
            <w:tcW w:w="1316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2,6%</w:t>
            </w:r>
          </w:p>
        </w:tc>
        <w:tc>
          <w:tcPr>
            <w:tcW w:w="1315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1,4%</w:t>
            </w:r>
          </w:p>
        </w:tc>
        <w:tc>
          <w:tcPr>
            <w:tcW w:w="1315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18</w:t>
            </w:r>
          </w:p>
        </w:tc>
        <w:tc>
          <w:tcPr>
            <w:tcW w:w="1315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2,5%</w:t>
            </w:r>
          </w:p>
        </w:tc>
      </w:tr>
      <w:tr w:rsidR="005F4378" w:rsidRPr="005F4378" w:rsidTr="005F4378">
        <w:tc>
          <w:tcPr>
            <w:tcW w:w="2246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315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0,7%</w:t>
            </w:r>
          </w:p>
        </w:tc>
        <w:tc>
          <w:tcPr>
            <w:tcW w:w="1315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3</w:t>
            </w:r>
          </w:p>
        </w:tc>
        <w:tc>
          <w:tcPr>
            <w:tcW w:w="1315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0,4%</w:t>
            </w:r>
          </w:p>
        </w:tc>
        <w:tc>
          <w:tcPr>
            <w:tcW w:w="1315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5</w:t>
            </w:r>
          </w:p>
        </w:tc>
        <w:tc>
          <w:tcPr>
            <w:tcW w:w="1315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0,7%</w:t>
            </w:r>
          </w:p>
        </w:tc>
      </w:tr>
      <w:tr w:rsidR="005F4378" w:rsidRPr="005F4378" w:rsidTr="005F4378">
        <w:tc>
          <w:tcPr>
            <w:tcW w:w="2246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315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0,4%</w:t>
            </w:r>
          </w:p>
        </w:tc>
        <w:tc>
          <w:tcPr>
            <w:tcW w:w="1315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0,2%</w:t>
            </w:r>
          </w:p>
        </w:tc>
      </w:tr>
      <w:tr w:rsidR="005F4378" w:rsidRPr="005F4378" w:rsidTr="005F4378">
        <w:tc>
          <w:tcPr>
            <w:tcW w:w="2246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ИТОГО</w:t>
            </w:r>
          </w:p>
        </w:tc>
        <w:tc>
          <w:tcPr>
            <w:tcW w:w="1315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28</w:t>
            </w:r>
          </w:p>
        </w:tc>
        <w:tc>
          <w:tcPr>
            <w:tcW w:w="1316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3,4%</w:t>
            </w:r>
          </w:p>
        </w:tc>
        <w:tc>
          <w:tcPr>
            <w:tcW w:w="1315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1,9%</w:t>
            </w:r>
          </w:p>
        </w:tc>
        <w:tc>
          <w:tcPr>
            <w:tcW w:w="1315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24</w:t>
            </w:r>
          </w:p>
        </w:tc>
        <w:tc>
          <w:tcPr>
            <w:tcW w:w="1315" w:type="dxa"/>
          </w:tcPr>
          <w:p w:rsidR="005F4378" w:rsidRPr="005F4378" w:rsidRDefault="005F4378" w:rsidP="005F4378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F4378">
              <w:rPr>
                <w:sz w:val="24"/>
                <w:szCs w:val="24"/>
              </w:rPr>
              <w:t>3,4%</w:t>
            </w:r>
          </w:p>
        </w:tc>
      </w:tr>
    </w:tbl>
    <w:p w:rsidR="008E5DDF" w:rsidRDefault="008E5DDF" w:rsidP="00120816">
      <w:pPr>
        <w:pStyle w:val="21"/>
        <w:spacing w:before="0" w:after="0" w:line="276" w:lineRule="auto"/>
        <w:ind w:firstLine="709"/>
        <w:rPr>
          <w:sz w:val="24"/>
          <w:szCs w:val="24"/>
        </w:rPr>
      </w:pPr>
    </w:p>
    <w:p w:rsidR="008E5DDF" w:rsidRDefault="005F4378" w:rsidP="008E5DDF">
      <w:pPr>
        <w:pStyle w:val="21"/>
        <w:spacing w:before="0" w:after="0" w:line="276" w:lineRule="auto"/>
        <w:ind w:firstLine="709"/>
        <w:rPr>
          <w:sz w:val="24"/>
          <w:szCs w:val="24"/>
        </w:rPr>
      </w:pPr>
      <w:r w:rsidRPr="00120816">
        <w:rPr>
          <w:sz w:val="24"/>
          <w:szCs w:val="24"/>
        </w:rPr>
        <w:t>Правильно спланированная спортивно – массовая  работа позволила команде школы  стать не только победителями Фестиваля ГТО и других спортивных соревнований города, но и  победителями Спартакиады школьников города Троицка.</w:t>
      </w:r>
    </w:p>
    <w:p w:rsidR="008E5DDF" w:rsidRPr="008E5DDF" w:rsidRDefault="005F4378" w:rsidP="008E5DDF">
      <w:pPr>
        <w:pStyle w:val="21"/>
        <w:spacing w:before="0" w:after="0" w:line="276" w:lineRule="auto"/>
        <w:ind w:firstLine="709"/>
        <w:rPr>
          <w:sz w:val="24"/>
          <w:szCs w:val="24"/>
        </w:rPr>
      </w:pPr>
      <w:r w:rsidRPr="008E5DDF">
        <w:rPr>
          <w:bCs/>
          <w:sz w:val="24"/>
          <w:szCs w:val="24"/>
        </w:rPr>
        <w:t>Большой спектр бесплатных дополнительных образовательных услуг и работа социальной и психолого-педагогической службы, совместные мероприятия с ОПДН позволяют организовать качественную работу по профилактике преступлений,  правонарушений, безнадзорности, беспризорности среди учащихся, по профилактике наркомании, табакокурения, алкоголизма.</w:t>
      </w:r>
      <w:r w:rsidRPr="008E5DDF">
        <w:rPr>
          <w:sz w:val="24"/>
          <w:szCs w:val="24"/>
        </w:rPr>
        <w:t xml:space="preserve"> </w:t>
      </w:r>
      <w:r w:rsidR="008E5DDF" w:rsidRPr="008E5DDF">
        <w:rPr>
          <w:sz w:val="24"/>
          <w:szCs w:val="24"/>
        </w:rPr>
        <w:t xml:space="preserve"> Важнейшим направлением профилактики правонарушений среди несовершеннолетних является работа с родителями (законными представителями) несовершеннолетних.</w:t>
      </w:r>
      <w:r w:rsidR="008E5DDF">
        <w:rPr>
          <w:sz w:val="24"/>
          <w:szCs w:val="24"/>
        </w:rPr>
        <w:t xml:space="preserve"> </w:t>
      </w:r>
      <w:r w:rsidR="008E5DDF" w:rsidRPr="008E5DDF">
        <w:rPr>
          <w:sz w:val="24"/>
          <w:szCs w:val="24"/>
        </w:rPr>
        <w:t>В течение года классными руководителями регулярно проводятся родительские собрания, на которых освещаются вопросы профилактики безнадзорности, правонарушений и преступлений среди несовершеннолетних.</w:t>
      </w:r>
    </w:p>
    <w:p w:rsidR="008E5DDF" w:rsidRDefault="008E5DDF" w:rsidP="008E5DDF">
      <w:pPr>
        <w:pStyle w:val="af1"/>
      </w:pPr>
      <w:r w:rsidRPr="008E5DDF">
        <w:t>Для родственников обучающихся, которые проживают без законных представителей, проведено мероприятие с приглашением специалистов из отдела опеки и попечительства и ОПДН. Люди получи квалифицированную  правовую помощь в оформлении опеки и попечительства над детьми и доверенностей.</w:t>
      </w:r>
      <w:r>
        <w:t xml:space="preserve"> </w:t>
      </w:r>
      <w:r w:rsidRPr="008E5DDF">
        <w:t>В течение года организовано 9 совместных рейдов в семьи обучающихся:</w:t>
      </w:r>
      <w:r>
        <w:t xml:space="preserve"> </w:t>
      </w:r>
      <w:r w:rsidRPr="008E5DDF">
        <w:t>с инспектором ОПДН и с представителями КЦСОН – 1</w:t>
      </w:r>
      <w:r>
        <w:t xml:space="preserve">, </w:t>
      </w:r>
      <w:r w:rsidRPr="008E5DDF">
        <w:t>с инспектором ОПДН – 8.</w:t>
      </w:r>
      <w:r>
        <w:t xml:space="preserve"> </w:t>
      </w:r>
      <w:r w:rsidRPr="008E5DDF">
        <w:t>После проведения рейдов прослеживаются положительные результаты: обучающиеся приступают к занятиям, родители более ответственно начинают  относиться к своим обязанностям по воспитанию и обучению детей.</w:t>
      </w:r>
      <w:r>
        <w:t xml:space="preserve"> </w:t>
      </w:r>
    </w:p>
    <w:p w:rsidR="008E5DDF" w:rsidRPr="008E5DDF" w:rsidRDefault="008E5DDF" w:rsidP="008E5DDF">
      <w:pPr>
        <w:pStyle w:val="af1"/>
        <w:rPr>
          <w:rFonts w:eastAsia="Times New Roman" w:cs="Times New Roman"/>
        </w:rPr>
      </w:pPr>
      <w:r w:rsidRPr="008E5DDF">
        <w:t>Социальной службой школы создан и ежегодно обновляется банк данных по учащимся и их семьям. На данный момент семей, находящихся  в социально опасном положении нет. В городском банке данных числятся семьи «группы риска». На конец 2017 учебного  года семей «группы риска» - 3.</w:t>
      </w:r>
      <w:r>
        <w:t xml:space="preserve"> </w:t>
      </w:r>
      <w:r w:rsidRPr="008E5DDF">
        <w:rPr>
          <w:rFonts w:eastAsia="Times New Roman" w:cs="Times New Roman"/>
        </w:rPr>
        <w:t>В целях профилактической работы родители принимали участие в городских родительских собраниях – 7  человек.</w:t>
      </w:r>
      <w:r>
        <w:rPr>
          <w:rFonts w:eastAsia="Times New Roman" w:cs="Times New Roman"/>
        </w:rPr>
        <w:t xml:space="preserve"> </w:t>
      </w:r>
      <w:r w:rsidRPr="008E5DDF">
        <w:rPr>
          <w:rFonts w:eastAsia="Times New Roman" w:cs="Times New Roman"/>
        </w:rPr>
        <w:t>Социальным педагогом проведены индивидуальные профилактические беседы и  консультации для родителей  –  45.</w:t>
      </w:r>
    </w:p>
    <w:p w:rsidR="005F4378" w:rsidRPr="00120816" w:rsidRDefault="005F4378" w:rsidP="00120816">
      <w:pPr>
        <w:pStyle w:val="21"/>
        <w:spacing w:before="0" w:after="0" w:line="276" w:lineRule="auto"/>
        <w:ind w:firstLine="709"/>
        <w:rPr>
          <w:sz w:val="24"/>
          <w:szCs w:val="24"/>
        </w:rPr>
      </w:pPr>
      <w:r w:rsidRPr="00120816">
        <w:rPr>
          <w:sz w:val="24"/>
          <w:szCs w:val="24"/>
        </w:rPr>
        <w:t>На конец 2015-2016 года  учащи</w:t>
      </w:r>
      <w:r w:rsidR="008E5DDF">
        <w:rPr>
          <w:sz w:val="24"/>
          <w:szCs w:val="24"/>
        </w:rPr>
        <w:t>е</w:t>
      </w:r>
      <w:r w:rsidRPr="00120816">
        <w:rPr>
          <w:sz w:val="24"/>
          <w:szCs w:val="24"/>
        </w:rPr>
        <w:t xml:space="preserve">ся школы </w:t>
      </w:r>
      <w:r w:rsidR="008E5DDF">
        <w:rPr>
          <w:sz w:val="24"/>
          <w:szCs w:val="24"/>
        </w:rPr>
        <w:t xml:space="preserve">на учете в ОПДН не </w:t>
      </w:r>
      <w:r w:rsidR="008E5DDF" w:rsidRPr="00120816">
        <w:rPr>
          <w:sz w:val="24"/>
          <w:szCs w:val="24"/>
        </w:rPr>
        <w:t>состо</w:t>
      </w:r>
      <w:r w:rsidR="008E5DDF">
        <w:rPr>
          <w:sz w:val="24"/>
          <w:szCs w:val="24"/>
        </w:rPr>
        <w:t>я</w:t>
      </w:r>
      <w:r w:rsidR="008E5DDF" w:rsidRPr="00120816">
        <w:rPr>
          <w:sz w:val="24"/>
          <w:szCs w:val="24"/>
        </w:rPr>
        <w:t>т</w:t>
      </w:r>
      <w:r w:rsidR="008E5DDF">
        <w:rPr>
          <w:sz w:val="24"/>
          <w:szCs w:val="24"/>
        </w:rPr>
        <w:t>.</w:t>
      </w:r>
    </w:p>
    <w:p w:rsidR="005F4378" w:rsidRDefault="005F4378" w:rsidP="00120816">
      <w:pPr>
        <w:pStyle w:val="21"/>
        <w:spacing w:before="0" w:after="0" w:line="276" w:lineRule="auto"/>
        <w:ind w:firstLine="709"/>
        <w:rPr>
          <w:sz w:val="24"/>
          <w:szCs w:val="24"/>
        </w:rPr>
      </w:pPr>
      <w:r w:rsidRPr="00120816">
        <w:rPr>
          <w:sz w:val="24"/>
          <w:szCs w:val="24"/>
        </w:rPr>
        <w:t>В школе создана социально-психолого-педагогическая служба, которая объединила усилия учителя-логопеда, педагога – психолога, социального педагога, классных руководителей с целью оказания помощи обучающимся, имеющим затруднения в обучении, состоящим на педагогическом учете, попавшим в сложные жизненные условия и т.п. За 201</w:t>
      </w:r>
      <w:r w:rsidR="008E5DDF">
        <w:rPr>
          <w:sz w:val="24"/>
          <w:szCs w:val="24"/>
        </w:rPr>
        <w:t>6</w:t>
      </w:r>
      <w:r w:rsidRPr="00120816">
        <w:rPr>
          <w:sz w:val="24"/>
          <w:szCs w:val="24"/>
        </w:rPr>
        <w:t>- 201</w:t>
      </w:r>
      <w:r w:rsidR="008E5DDF">
        <w:rPr>
          <w:sz w:val="24"/>
          <w:szCs w:val="24"/>
        </w:rPr>
        <w:t>7</w:t>
      </w:r>
      <w:r w:rsidRPr="00120816">
        <w:rPr>
          <w:sz w:val="24"/>
          <w:szCs w:val="24"/>
        </w:rPr>
        <w:t xml:space="preserve"> учебный год педагогами была оказана помощ</w:t>
      </w:r>
      <w:r w:rsidR="00F41CE8">
        <w:rPr>
          <w:sz w:val="24"/>
          <w:szCs w:val="24"/>
        </w:rPr>
        <w:t>ь</w:t>
      </w:r>
      <w:r w:rsidRPr="00120816">
        <w:rPr>
          <w:sz w:val="24"/>
          <w:szCs w:val="24"/>
        </w:rPr>
        <w:t xml:space="preserve"> свыше </w:t>
      </w:r>
      <w:r w:rsidR="008E5DDF">
        <w:rPr>
          <w:sz w:val="24"/>
          <w:szCs w:val="24"/>
        </w:rPr>
        <w:t>4</w:t>
      </w:r>
      <w:r w:rsidRPr="00120816">
        <w:rPr>
          <w:sz w:val="24"/>
          <w:szCs w:val="24"/>
        </w:rPr>
        <w:t>00 обучающимся школы.</w:t>
      </w:r>
    </w:p>
    <w:p w:rsidR="008E5DDF" w:rsidRDefault="008E5DDF" w:rsidP="00120816">
      <w:pPr>
        <w:pStyle w:val="21"/>
        <w:spacing w:before="0" w:after="0" w:line="276" w:lineRule="auto"/>
        <w:ind w:firstLine="709"/>
        <w:rPr>
          <w:sz w:val="24"/>
          <w:szCs w:val="24"/>
        </w:rPr>
      </w:pPr>
    </w:p>
    <w:p w:rsidR="00F41CE8" w:rsidRPr="00120816" w:rsidRDefault="00F41CE8" w:rsidP="00120816">
      <w:pPr>
        <w:pStyle w:val="21"/>
        <w:spacing w:before="0"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Кадровый состав Учреждения</w:t>
      </w:r>
    </w:p>
    <w:p w:rsidR="005F4378" w:rsidRPr="00120816" w:rsidRDefault="005F4378" w:rsidP="00120816">
      <w:pPr>
        <w:pStyle w:val="21"/>
        <w:spacing w:before="0" w:after="0" w:line="276" w:lineRule="auto"/>
        <w:ind w:firstLine="709"/>
        <w:rPr>
          <w:sz w:val="24"/>
          <w:szCs w:val="24"/>
        </w:rPr>
      </w:pPr>
      <w:r w:rsidRPr="00120816">
        <w:rPr>
          <w:sz w:val="24"/>
          <w:szCs w:val="24"/>
        </w:rPr>
        <w:t>Образовательный процесс в школе осуществляет административный и педагогический коллектив, который имеет следующие количественные и качественные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843"/>
        <w:gridCol w:w="2268"/>
        <w:gridCol w:w="2207"/>
        <w:gridCol w:w="2010"/>
      </w:tblGrid>
      <w:tr w:rsidR="005F4378" w:rsidRPr="005F4378" w:rsidTr="005F4378">
        <w:tc>
          <w:tcPr>
            <w:tcW w:w="1809" w:type="dxa"/>
            <w:vAlign w:val="center"/>
          </w:tcPr>
          <w:p w:rsidR="005F4378" w:rsidRPr="005F4378" w:rsidRDefault="005F4378" w:rsidP="00120816">
            <w:pPr>
              <w:pStyle w:val="21"/>
              <w:spacing w:before="0" w:after="0" w:line="240" w:lineRule="auto"/>
              <w:ind w:firstLine="0"/>
            </w:pPr>
            <w:r w:rsidRPr="005F4378">
              <w:t>Учебный год</w:t>
            </w:r>
          </w:p>
        </w:tc>
        <w:tc>
          <w:tcPr>
            <w:tcW w:w="1843" w:type="dxa"/>
            <w:vAlign w:val="center"/>
          </w:tcPr>
          <w:p w:rsidR="005F4378" w:rsidRPr="005F4378" w:rsidRDefault="005F4378" w:rsidP="00120816">
            <w:pPr>
              <w:pStyle w:val="21"/>
              <w:spacing w:before="0" w:after="0" w:line="240" w:lineRule="auto"/>
              <w:ind w:firstLine="0"/>
            </w:pPr>
            <w:r w:rsidRPr="005F4378">
              <w:t>Общее количество педагогических работников</w:t>
            </w:r>
          </w:p>
        </w:tc>
        <w:tc>
          <w:tcPr>
            <w:tcW w:w="2268" w:type="dxa"/>
            <w:vAlign w:val="center"/>
          </w:tcPr>
          <w:p w:rsidR="005F4378" w:rsidRPr="005F4378" w:rsidRDefault="005F4378" w:rsidP="00120816">
            <w:pPr>
              <w:pStyle w:val="21"/>
              <w:spacing w:before="0" w:after="0" w:line="240" w:lineRule="auto"/>
              <w:ind w:firstLine="0"/>
            </w:pPr>
            <w:r w:rsidRPr="005F4378">
              <w:t>Кол-во учителей, имеющих высшую категорию/доля</w:t>
            </w:r>
          </w:p>
        </w:tc>
        <w:tc>
          <w:tcPr>
            <w:tcW w:w="2207" w:type="dxa"/>
            <w:vAlign w:val="center"/>
          </w:tcPr>
          <w:p w:rsidR="005F4378" w:rsidRPr="005F4378" w:rsidRDefault="005F4378" w:rsidP="00120816">
            <w:pPr>
              <w:pStyle w:val="21"/>
              <w:spacing w:before="0" w:after="0" w:line="240" w:lineRule="auto"/>
              <w:ind w:firstLine="0"/>
            </w:pPr>
            <w:r w:rsidRPr="005F4378">
              <w:t>Кол-во педагогов, имеющих первую</w:t>
            </w:r>
          </w:p>
          <w:p w:rsidR="005F4378" w:rsidRPr="005F4378" w:rsidRDefault="005F4378" w:rsidP="00120816">
            <w:pPr>
              <w:pStyle w:val="21"/>
              <w:spacing w:before="0" w:after="0" w:line="240" w:lineRule="auto"/>
              <w:ind w:firstLine="0"/>
            </w:pPr>
            <w:r w:rsidRPr="005F4378">
              <w:t>категорию/доля</w:t>
            </w:r>
          </w:p>
        </w:tc>
        <w:tc>
          <w:tcPr>
            <w:tcW w:w="2010" w:type="dxa"/>
            <w:vAlign w:val="center"/>
          </w:tcPr>
          <w:p w:rsidR="005F4378" w:rsidRPr="005F4378" w:rsidRDefault="005F4378" w:rsidP="00120816">
            <w:pPr>
              <w:pStyle w:val="21"/>
              <w:spacing w:before="0" w:after="0" w:line="240" w:lineRule="auto"/>
              <w:ind w:firstLine="0"/>
            </w:pPr>
            <w:r w:rsidRPr="005F4378">
              <w:t>Кол-во учителей без категории/доля</w:t>
            </w:r>
          </w:p>
        </w:tc>
      </w:tr>
      <w:tr w:rsidR="005F4378" w:rsidRPr="005F4378" w:rsidTr="005F4378">
        <w:tc>
          <w:tcPr>
            <w:tcW w:w="1809" w:type="dxa"/>
            <w:vAlign w:val="center"/>
          </w:tcPr>
          <w:p w:rsidR="005F4378" w:rsidRPr="005F4378" w:rsidRDefault="005F4378" w:rsidP="008E5DDF">
            <w:pPr>
              <w:pStyle w:val="21"/>
              <w:spacing w:before="0" w:after="0" w:line="240" w:lineRule="auto"/>
              <w:ind w:firstLine="0"/>
            </w:pPr>
            <w:r w:rsidRPr="005F4378">
              <w:t>201</w:t>
            </w:r>
            <w:r w:rsidR="008E5DDF">
              <w:t>4</w:t>
            </w:r>
            <w:r w:rsidRPr="005F4378">
              <w:t>-201</w:t>
            </w:r>
            <w:r w:rsidR="008E5DDF">
              <w:t>5</w:t>
            </w:r>
          </w:p>
        </w:tc>
        <w:tc>
          <w:tcPr>
            <w:tcW w:w="1843" w:type="dxa"/>
          </w:tcPr>
          <w:p w:rsidR="005F4378" w:rsidRPr="005F4378" w:rsidRDefault="008E5DDF" w:rsidP="00120816">
            <w:pPr>
              <w:pStyle w:val="21"/>
              <w:spacing w:before="0" w:after="0" w:line="240" w:lineRule="auto"/>
              <w:ind w:firstLine="0"/>
            </w:pPr>
            <w:r>
              <w:t>55</w:t>
            </w:r>
          </w:p>
        </w:tc>
        <w:tc>
          <w:tcPr>
            <w:tcW w:w="2268" w:type="dxa"/>
          </w:tcPr>
          <w:p w:rsidR="005F4378" w:rsidRPr="005F4378" w:rsidRDefault="005F4378" w:rsidP="00120816">
            <w:pPr>
              <w:pStyle w:val="21"/>
              <w:spacing w:before="0" w:after="0" w:line="240" w:lineRule="auto"/>
              <w:ind w:firstLine="0"/>
            </w:pPr>
            <w:r w:rsidRPr="005F4378">
              <w:t>15 /30%</w:t>
            </w:r>
          </w:p>
        </w:tc>
        <w:tc>
          <w:tcPr>
            <w:tcW w:w="2207" w:type="dxa"/>
          </w:tcPr>
          <w:p w:rsidR="005F4378" w:rsidRPr="005F4378" w:rsidRDefault="005F4378" w:rsidP="00120816">
            <w:pPr>
              <w:pStyle w:val="21"/>
              <w:spacing w:before="0" w:after="0" w:line="240" w:lineRule="auto"/>
              <w:ind w:firstLine="0"/>
            </w:pPr>
            <w:r w:rsidRPr="005F4378">
              <w:t>20 /40%</w:t>
            </w:r>
          </w:p>
        </w:tc>
        <w:tc>
          <w:tcPr>
            <w:tcW w:w="2010" w:type="dxa"/>
          </w:tcPr>
          <w:p w:rsidR="005F4378" w:rsidRPr="005F4378" w:rsidRDefault="005F4378" w:rsidP="00120816">
            <w:pPr>
              <w:pStyle w:val="21"/>
              <w:spacing w:before="0" w:after="0" w:line="240" w:lineRule="auto"/>
              <w:ind w:firstLine="0"/>
            </w:pPr>
            <w:r w:rsidRPr="005F4378">
              <w:t>15 /30%</w:t>
            </w:r>
          </w:p>
        </w:tc>
      </w:tr>
      <w:tr w:rsidR="005F4378" w:rsidRPr="005F4378" w:rsidTr="005F4378">
        <w:trPr>
          <w:trHeight w:val="410"/>
        </w:trPr>
        <w:tc>
          <w:tcPr>
            <w:tcW w:w="1809" w:type="dxa"/>
            <w:vAlign w:val="center"/>
          </w:tcPr>
          <w:p w:rsidR="005F4378" w:rsidRPr="005F4378" w:rsidRDefault="005F4378" w:rsidP="008E5DDF">
            <w:pPr>
              <w:pStyle w:val="21"/>
              <w:spacing w:before="0" w:after="0" w:line="240" w:lineRule="auto"/>
              <w:ind w:firstLine="0"/>
            </w:pPr>
            <w:r w:rsidRPr="005F4378">
              <w:t>201</w:t>
            </w:r>
            <w:r w:rsidR="008E5DDF">
              <w:t>5</w:t>
            </w:r>
            <w:r w:rsidRPr="005F4378">
              <w:t>-201</w:t>
            </w:r>
            <w:r w:rsidR="008E5DDF">
              <w:t>6</w:t>
            </w:r>
          </w:p>
        </w:tc>
        <w:tc>
          <w:tcPr>
            <w:tcW w:w="1843" w:type="dxa"/>
          </w:tcPr>
          <w:p w:rsidR="005F4378" w:rsidRPr="005F4378" w:rsidRDefault="005F4378" w:rsidP="008E5DDF">
            <w:pPr>
              <w:pStyle w:val="21"/>
              <w:spacing w:before="0" w:after="0" w:line="240" w:lineRule="auto"/>
              <w:ind w:firstLine="0"/>
            </w:pPr>
            <w:r w:rsidRPr="005F4378">
              <w:t>5</w:t>
            </w:r>
            <w:r w:rsidR="008E5DDF">
              <w:t>1</w:t>
            </w:r>
          </w:p>
        </w:tc>
        <w:tc>
          <w:tcPr>
            <w:tcW w:w="2268" w:type="dxa"/>
          </w:tcPr>
          <w:p w:rsidR="005F4378" w:rsidRPr="005F4378" w:rsidRDefault="005F4378" w:rsidP="00120816">
            <w:pPr>
              <w:pStyle w:val="21"/>
              <w:spacing w:before="0" w:after="0" w:line="240" w:lineRule="auto"/>
              <w:ind w:firstLine="0"/>
            </w:pPr>
            <w:r w:rsidRPr="005F4378">
              <w:t>17 /31%</w:t>
            </w:r>
          </w:p>
        </w:tc>
        <w:tc>
          <w:tcPr>
            <w:tcW w:w="2207" w:type="dxa"/>
          </w:tcPr>
          <w:p w:rsidR="005F4378" w:rsidRPr="005F4378" w:rsidRDefault="005F4378" w:rsidP="00120816">
            <w:pPr>
              <w:pStyle w:val="21"/>
              <w:spacing w:before="0" w:after="0" w:line="240" w:lineRule="auto"/>
              <w:ind w:firstLine="0"/>
            </w:pPr>
            <w:r w:rsidRPr="005F4378">
              <w:t>22 /40%</w:t>
            </w:r>
          </w:p>
        </w:tc>
        <w:tc>
          <w:tcPr>
            <w:tcW w:w="2010" w:type="dxa"/>
          </w:tcPr>
          <w:p w:rsidR="005F4378" w:rsidRPr="005F4378" w:rsidRDefault="005F4378" w:rsidP="00120816">
            <w:pPr>
              <w:pStyle w:val="21"/>
              <w:spacing w:before="0" w:after="0" w:line="240" w:lineRule="auto"/>
              <w:ind w:firstLine="0"/>
            </w:pPr>
            <w:r w:rsidRPr="005F4378">
              <w:t>16/ 29%</w:t>
            </w:r>
          </w:p>
        </w:tc>
      </w:tr>
      <w:tr w:rsidR="005F4378" w:rsidRPr="005F4378" w:rsidTr="005F4378">
        <w:tc>
          <w:tcPr>
            <w:tcW w:w="1809" w:type="dxa"/>
            <w:vAlign w:val="center"/>
          </w:tcPr>
          <w:p w:rsidR="005F4378" w:rsidRPr="005F4378" w:rsidRDefault="005F4378" w:rsidP="008E5DDF">
            <w:pPr>
              <w:pStyle w:val="21"/>
              <w:spacing w:before="0" w:after="0" w:line="240" w:lineRule="auto"/>
              <w:ind w:firstLine="0"/>
            </w:pPr>
            <w:r w:rsidRPr="005F4378">
              <w:t>201</w:t>
            </w:r>
            <w:r w:rsidR="008E5DDF">
              <w:t>6</w:t>
            </w:r>
            <w:r w:rsidRPr="005F4378">
              <w:t>-201</w:t>
            </w:r>
            <w:r w:rsidR="008E5DDF">
              <w:t>7</w:t>
            </w:r>
          </w:p>
        </w:tc>
        <w:tc>
          <w:tcPr>
            <w:tcW w:w="1843" w:type="dxa"/>
          </w:tcPr>
          <w:p w:rsidR="005F4378" w:rsidRPr="005F4378" w:rsidRDefault="008E5DDF" w:rsidP="00120816">
            <w:pPr>
              <w:pStyle w:val="21"/>
              <w:spacing w:before="0" w:after="0" w:line="240" w:lineRule="auto"/>
              <w:ind w:firstLine="0"/>
            </w:pPr>
            <w:r>
              <w:t>44</w:t>
            </w:r>
          </w:p>
        </w:tc>
        <w:tc>
          <w:tcPr>
            <w:tcW w:w="2268" w:type="dxa"/>
          </w:tcPr>
          <w:p w:rsidR="005F4378" w:rsidRPr="005F4378" w:rsidRDefault="005F4378" w:rsidP="008E5DDF">
            <w:pPr>
              <w:pStyle w:val="21"/>
              <w:spacing w:before="0" w:after="0" w:line="240" w:lineRule="auto"/>
              <w:ind w:firstLine="0"/>
            </w:pPr>
            <w:r w:rsidRPr="005F4378">
              <w:t>1</w:t>
            </w:r>
            <w:r w:rsidR="008E5DDF">
              <w:t>6</w:t>
            </w:r>
            <w:r w:rsidRPr="005F4378">
              <w:t>/3</w:t>
            </w:r>
            <w:r w:rsidR="008E5DDF">
              <w:t>6</w:t>
            </w:r>
            <w:r w:rsidRPr="005F4378">
              <w:t>,</w:t>
            </w:r>
            <w:r w:rsidR="008E5DDF">
              <w:t>4</w:t>
            </w:r>
            <w:r w:rsidRPr="005F4378">
              <w:t>%</w:t>
            </w:r>
          </w:p>
        </w:tc>
        <w:tc>
          <w:tcPr>
            <w:tcW w:w="2207" w:type="dxa"/>
          </w:tcPr>
          <w:p w:rsidR="005F4378" w:rsidRPr="005F4378" w:rsidRDefault="005F4378" w:rsidP="008E5DDF">
            <w:pPr>
              <w:pStyle w:val="21"/>
              <w:spacing w:before="0" w:after="0" w:line="240" w:lineRule="auto"/>
              <w:ind w:firstLine="0"/>
            </w:pPr>
            <w:r w:rsidRPr="005F4378">
              <w:t>1</w:t>
            </w:r>
            <w:r w:rsidR="008E5DDF">
              <w:t>7</w:t>
            </w:r>
            <w:r w:rsidRPr="005F4378">
              <w:t xml:space="preserve"> /3</w:t>
            </w:r>
            <w:r w:rsidR="008E5DDF">
              <w:t>8</w:t>
            </w:r>
            <w:r w:rsidRPr="005F4378">
              <w:t>,</w:t>
            </w:r>
            <w:r w:rsidR="008E5DDF">
              <w:t>6</w:t>
            </w:r>
            <w:r w:rsidRPr="005F4378">
              <w:t>%</w:t>
            </w:r>
          </w:p>
        </w:tc>
        <w:tc>
          <w:tcPr>
            <w:tcW w:w="2010" w:type="dxa"/>
          </w:tcPr>
          <w:p w:rsidR="005F4378" w:rsidRPr="005F4378" w:rsidRDefault="005F4378" w:rsidP="008E5DDF">
            <w:pPr>
              <w:pStyle w:val="21"/>
              <w:spacing w:before="0" w:after="0" w:line="240" w:lineRule="auto"/>
              <w:ind w:firstLine="0"/>
            </w:pPr>
            <w:r w:rsidRPr="005F4378">
              <w:t>1</w:t>
            </w:r>
            <w:r w:rsidR="008E5DDF">
              <w:t>1</w:t>
            </w:r>
            <w:r w:rsidRPr="005F4378">
              <w:t xml:space="preserve">/ </w:t>
            </w:r>
            <w:r w:rsidR="008E5DDF">
              <w:t>25</w:t>
            </w:r>
            <w:r w:rsidRPr="005F4378">
              <w:t>%</w:t>
            </w:r>
          </w:p>
        </w:tc>
      </w:tr>
    </w:tbl>
    <w:p w:rsidR="00120816" w:rsidRPr="007B15D3" w:rsidRDefault="00120816" w:rsidP="00120816">
      <w:pPr>
        <w:pStyle w:val="1"/>
        <w:framePr w:w="9662" w:wrap="notBeside" w:vAnchor="text" w:hAnchor="text" w:xAlign="center" w:y="1"/>
        <w:shd w:val="clear" w:color="auto" w:fill="auto"/>
        <w:rPr>
          <w:sz w:val="24"/>
          <w:szCs w:val="24"/>
        </w:rPr>
      </w:pPr>
      <w:r w:rsidRPr="007B15D3">
        <w:rPr>
          <w:rStyle w:val="a4"/>
          <w:sz w:val="24"/>
          <w:szCs w:val="24"/>
        </w:rPr>
        <w:lastRenderedPageBreak/>
        <w:t>Характеристика административно-управленческого персонала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93"/>
        <w:gridCol w:w="1570"/>
      </w:tblGrid>
      <w:tr w:rsidR="00120816" w:rsidRPr="007B15D3" w:rsidTr="00C00345">
        <w:trPr>
          <w:trHeight w:hRule="exact" w:val="312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816" w:rsidRPr="007B15D3" w:rsidRDefault="00120816" w:rsidP="00C00345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Наименование персонала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816" w:rsidRPr="007B15D3" w:rsidRDefault="00120816" w:rsidP="00C00345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Количество</w:t>
            </w:r>
          </w:p>
        </w:tc>
      </w:tr>
      <w:tr w:rsidR="00120816" w:rsidRPr="007B15D3" w:rsidTr="00C00345">
        <w:trPr>
          <w:trHeight w:hRule="exact" w:val="302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816" w:rsidRPr="007B15D3" w:rsidRDefault="00120816" w:rsidP="00C00345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Административно-управленческий персонал (физические лица) (всего)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816" w:rsidRPr="007B15D3" w:rsidRDefault="00120816" w:rsidP="00C00345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4</w:t>
            </w:r>
          </w:p>
        </w:tc>
      </w:tr>
      <w:tr w:rsidR="00120816" w:rsidRPr="007B15D3" w:rsidTr="00C00345">
        <w:trPr>
          <w:trHeight w:hRule="exact" w:val="302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816" w:rsidRPr="007B15D3" w:rsidRDefault="00120816" w:rsidP="00C00345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816" w:rsidRPr="007B15D3" w:rsidRDefault="00120816" w:rsidP="00C00345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4</w:t>
            </w:r>
          </w:p>
        </w:tc>
      </w:tr>
      <w:tr w:rsidR="00120816" w:rsidRPr="007B15D3" w:rsidTr="00C00345">
        <w:trPr>
          <w:trHeight w:hRule="exact" w:val="576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816" w:rsidRPr="007B15D3" w:rsidRDefault="00120816" w:rsidP="00C00345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0" w:line="283" w:lineRule="exact"/>
              <w:ind w:left="16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816" w:rsidRPr="007B15D3" w:rsidRDefault="00120816" w:rsidP="00C00345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3</w:t>
            </w:r>
          </w:p>
        </w:tc>
      </w:tr>
      <w:tr w:rsidR="00120816" w:rsidRPr="007B15D3" w:rsidTr="00C00345">
        <w:trPr>
          <w:trHeight w:hRule="exact" w:val="293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816" w:rsidRPr="007B15D3" w:rsidRDefault="00120816" w:rsidP="00C00345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Директор</w:t>
            </w:r>
            <w:r w:rsidR="00920C7A">
              <w:rPr>
                <w:rStyle w:val="22"/>
                <w:sz w:val="24"/>
                <w:szCs w:val="24"/>
              </w:rPr>
              <w:t xml:space="preserve"> ОО </w:t>
            </w:r>
            <w:r w:rsidRPr="007B15D3">
              <w:rPr>
                <w:rStyle w:val="22"/>
                <w:sz w:val="24"/>
                <w:szCs w:val="24"/>
              </w:rPr>
              <w:t>имеет специальное образование (менеджмент)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816" w:rsidRPr="007B15D3" w:rsidRDefault="00120816" w:rsidP="00C00345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да</w:t>
            </w:r>
          </w:p>
        </w:tc>
      </w:tr>
      <w:tr w:rsidR="00120816" w:rsidRPr="007B15D3" w:rsidTr="00C00345">
        <w:trPr>
          <w:trHeight w:hRule="exact" w:val="854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816" w:rsidRPr="007B15D3" w:rsidRDefault="00120816" w:rsidP="00C00345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0" w:line="278" w:lineRule="exact"/>
              <w:ind w:left="16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816" w:rsidRPr="007B15D3" w:rsidRDefault="00120816" w:rsidP="00C00345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3</w:t>
            </w:r>
          </w:p>
        </w:tc>
      </w:tr>
      <w:tr w:rsidR="00120816" w:rsidRPr="007B15D3" w:rsidTr="00C00345">
        <w:trPr>
          <w:trHeight w:hRule="exact" w:val="298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816" w:rsidRPr="007B15D3" w:rsidRDefault="00120816" w:rsidP="00C00345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Административно-управленческий персонал, ведущий учебные часы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816" w:rsidRPr="007B15D3" w:rsidRDefault="00120816" w:rsidP="00C00345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4</w:t>
            </w:r>
          </w:p>
        </w:tc>
      </w:tr>
      <w:tr w:rsidR="00120816" w:rsidRPr="007B15D3" w:rsidTr="00C00345">
        <w:trPr>
          <w:trHeight w:hRule="exact" w:val="590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816" w:rsidRPr="007B15D3" w:rsidRDefault="00120816" w:rsidP="00C00345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0" w:line="278" w:lineRule="exact"/>
              <w:ind w:left="16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Учителя, имеющие внутреннее совмещение по административно</w:t>
            </w:r>
            <w:r w:rsidRPr="007B15D3">
              <w:rPr>
                <w:rStyle w:val="22"/>
                <w:sz w:val="24"/>
                <w:szCs w:val="24"/>
              </w:rPr>
              <w:softHyphen/>
              <w:t>управленческой должности (физических лиц)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816" w:rsidRPr="007B15D3" w:rsidRDefault="00120816" w:rsidP="00C00345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1</w:t>
            </w:r>
          </w:p>
        </w:tc>
      </w:tr>
    </w:tbl>
    <w:p w:rsidR="00120816" w:rsidRDefault="00120816" w:rsidP="00120816">
      <w:pPr>
        <w:framePr w:w="9662" w:wrap="notBeside" w:vAnchor="text" w:hAnchor="text" w:xAlign="center" w:y="1"/>
        <w:rPr>
          <w:sz w:val="2"/>
          <w:szCs w:val="2"/>
        </w:rPr>
      </w:pPr>
    </w:p>
    <w:p w:rsidR="00120816" w:rsidRDefault="00120816" w:rsidP="00120816">
      <w:pPr>
        <w:rPr>
          <w:sz w:val="2"/>
          <w:szCs w:val="2"/>
        </w:rPr>
      </w:pPr>
    </w:p>
    <w:p w:rsidR="00120816" w:rsidRDefault="00120816" w:rsidP="00120816">
      <w:pPr>
        <w:pStyle w:val="1"/>
        <w:framePr w:w="9406" w:wrap="notBeside" w:vAnchor="text" w:hAnchor="page" w:x="1426" w:y="9"/>
        <w:shd w:val="clear" w:color="auto" w:fill="auto"/>
        <w:rPr>
          <w:rStyle w:val="a4"/>
        </w:rPr>
      </w:pPr>
      <w:r>
        <w:rPr>
          <w:rStyle w:val="a4"/>
        </w:rPr>
        <w:t xml:space="preserve"> </w:t>
      </w:r>
    </w:p>
    <w:p w:rsidR="00120816" w:rsidRPr="007B15D3" w:rsidRDefault="00120816" w:rsidP="00120816">
      <w:pPr>
        <w:pStyle w:val="1"/>
        <w:framePr w:w="9406" w:wrap="notBeside" w:vAnchor="text" w:hAnchor="page" w:x="1426" w:y="9"/>
        <w:shd w:val="clear" w:color="auto" w:fill="auto"/>
        <w:rPr>
          <w:sz w:val="24"/>
          <w:szCs w:val="24"/>
        </w:rPr>
      </w:pPr>
      <w:r w:rsidRPr="007B15D3">
        <w:rPr>
          <w:rStyle w:val="a4"/>
          <w:sz w:val="24"/>
          <w:szCs w:val="24"/>
          <w:u w:val="none"/>
        </w:rPr>
        <w:t>Сведения о специалистах психолого-медико-социального сопровождения</w:t>
      </w:r>
    </w:p>
    <w:tbl>
      <w:tblPr>
        <w:tblpPr w:leftFromText="180" w:rightFromText="180" w:horzAnchor="margin" w:tblpX="152" w:tblpY="210"/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090"/>
        <w:gridCol w:w="1559"/>
      </w:tblGrid>
      <w:tr w:rsidR="00120816" w:rsidTr="00FE12A2">
        <w:trPr>
          <w:trHeight w:hRule="exact" w:val="316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16" w:rsidRPr="007B15D3" w:rsidRDefault="00120816" w:rsidP="00FE12A2">
            <w:pPr>
              <w:rPr>
                <w:rFonts w:ascii="Times New Roman" w:hAnsi="Times New Roman" w:cs="Times New Roman"/>
              </w:rPr>
            </w:pPr>
            <w:r w:rsidRPr="007B15D3">
              <w:rPr>
                <w:rFonts w:ascii="Times New Roman" w:hAnsi="Times New Roman" w:cs="Times New Roman"/>
              </w:rPr>
              <w:t>Наименование должностей</w:t>
            </w:r>
          </w:p>
          <w:p w:rsidR="00120816" w:rsidRPr="007B15D3" w:rsidRDefault="00120816" w:rsidP="00FE1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816" w:rsidRDefault="00120816" w:rsidP="00FE12A2">
            <w:pPr>
              <w:pStyle w:val="2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2"/>
              </w:rPr>
              <w:t>Кол-во</w:t>
            </w:r>
          </w:p>
        </w:tc>
      </w:tr>
      <w:tr w:rsidR="00120816" w:rsidTr="00FE12A2">
        <w:trPr>
          <w:trHeight w:hRule="exact" w:val="330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816" w:rsidRDefault="00120816" w:rsidP="00FE12A2">
            <w:pPr>
              <w:pStyle w:val="21"/>
              <w:shd w:val="clear" w:color="auto" w:fill="auto"/>
              <w:spacing w:before="0" w:after="0" w:line="244" w:lineRule="exact"/>
              <w:ind w:left="140" w:firstLine="0"/>
              <w:jc w:val="left"/>
            </w:pPr>
            <w:r>
              <w:rPr>
                <w:rStyle w:val="22"/>
              </w:rPr>
              <w:t>Педагоги-психологи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816" w:rsidRDefault="00120816" w:rsidP="00FE12A2">
            <w:pPr>
              <w:pStyle w:val="2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120816" w:rsidTr="00FE12A2">
        <w:trPr>
          <w:trHeight w:hRule="exact" w:val="335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816" w:rsidRDefault="00120816" w:rsidP="00FE12A2">
            <w:pPr>
              <w:pStyle w:val="21"/>
              <w:shd w:val="clear" w:color="auto" w:fill="auto"/>
              <w:spacing w:before="0" w:after="0" w:line="244" w:lineRule="exact"/>
              <w:ind w:left="140" w:firstLine="0"/>
              <w:jc w:val="left"/>
            </w:pPr>
            <w:r>
              <w:rPr>
                <w:rStyle w:val="22"/>
              </w:rPr>
              <w:t>Учителя-логопеды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816" w:rsidRDefault="00120816" w:rsidP="00FE12A2">
            <w:pPr>
              <w:pStyle w:val="2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120816" w:rsidTr="00FE12A2">
        <w:trPr>
          <w:trHeight w:hRule="exact" w:val="335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816" w:rsidRDefault="00120816" w:rsidP="00FE12A2">
            <w:pPr>
              <w:pStyle w:val="21"/>
              <w:shd w:val="clear" w:color="auto" w:fill="auto"/>
              <w:spacing w:before="0" w:after="0" w:line="244" w:lineRule="exact"/>
              <w:ind w:left="140" w:firstLine="0"/>
              <w:jc w:val="left"/>
            </w:pPr>
            <w:r>
              <w:rPr>
                <w:rStyle w:val="22"/>
              </w:rPr>
              <w:t>Учителя-дефектологи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816" w:rsidRDefault="00120816" w:rsidP="00FE12A2">
            <w:pPr>
              <w:pStyle w:val="2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120816" w:rsidTr="00FE12A2">
        <w:trPr>
          <w:trHeight w:hRule="exact" w:val="330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816" w:rsidRDefault="00120816" w:rsidP="00FE12A2">
            <w:pPr>
              <w:pStyle w:val="21"/>
              <w:shd w:val="clear" w:color="auto" w:fill="auto"/>
              <w:spacing w:before="0" w:after="0" w:line="244" w:lineRule="exact"/>
              <w:ind w:left="140" w:firstLine="0"/>
              <w:jc w:val="left"/>
            </w:pPr>
            <w:r>
              <w:rPr>
                <w:rStyle w:val="22"/>
              </w:rPr>
              <w:t>Социальные 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816" w:rsidRDefault="00120816" w:rsidP="00FE12A2">
            <w:pPr>
              <w:pStyle w:val="2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120816" w:rsidTr="00FE12A2">
        <w:trPr>
          <w:trHeight w:hRule="exact" w:val="335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816" w:rsidRDefault="00120816" w:rsidP="00FE12A2">
            <w:pPr>
              <w:pStyle w:val="21"/>
              <w:shd w:val="clear" w:color="auto" w:fill="auto"/>
              <w:spacing w:before="0" w:after="0" w:line="244" w:lineRule="exact"/>
              <w:ind w:left="140" w:firstLine="0"/>
              <w:jc w:val="left"/>
            </w:pPr>
            <w:r>
              <w:rPr>
                <w:rStyle w:val="22"/>
              </w:rPr>
              <w:t>Педагоги-организаторы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816" w:rsidRDefault="00120816" w:rsidP="00FE12A2">
            <w:pPr>
              <w:pStyle w:val="2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2"/>
              </w:rPr>
              <w:t>4</w:t>
            </w:r>
          </w:p>
        </w:tc>
      </w:tr>
      <w:tr w:rsidR="00120816" w:rsidTr="00FE12A2">
        <w:trPr>
          <w:trHeight w:hRule="exact" w:val="508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816" w:rsidRDefault="00120816" w:rsidP="00FE12A2">
            <w:pPr>
              <w:pStyle w:val="21"/>
              <w:shd w:val="clear" w:color="auto" w:fill="auto"/>
              <w:spacing w:before="0" w:after="0" w:line="244" w:lineRule="exact"/>
              <w:ind w:left="140" w:firstLine="0"/>
              <w:jc w:val="left"/>
            </w:pPr>
            <w:r>
              <w:rPr>
                <w:rStyle w:val="22"/>
              </w:rPr>
              <w:t>Медицинские работники (физические лица, включая совместителей)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816" w:rsidRDefault="00120816" w:rsidP="00FE12A2">
            <w:pPr>
              <w:pStyle w:val="2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2"/>
              </w:rPr>
              <w:t>1 (по договору)</w:t>
            </w:r>
          </w:p>
        </w:tc>
      </w:tr>
    </w:tbl>
    <w:p w:rsidR="00120816" w:rsidRDefault="00120816" w:rsidP="00120816">
      <w:pPr>
        <w:rPr>
          <w:sz w:val="2"/>
          <w:szCs w:val="2"/>
        </w:rPr>
      </w:pPr>
    </w:p>
    <w:p w:rsidR="005F4378" w:rsidRPr="00120816" w:rsidRDefault="005F4378" w:rsidP="00120816">
      <w:pPr>
        <w:pStyle w:val="21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120816">
        <w:rPr>
          <w:sz w:val="24"/>
          <w:szCs w:val="24"/>
        </w:rPr>
        <w:t>Главной целью работы с кадрами было и остается обеспечение оптимальной подготовки и эффективной расстановки кадров, способных качественно осуществлять профессиональную деятельность в условиях модернизации системы образования, в соответствии с персонифицированными программами повышения квалификации. Для обеспечения требований стандартов кадровыми условиями следует считать приоритетным освоение дополнительных профессиональных программ повышения квалификации по модульно накопительной системе, участие в работе практических семинаров, круглых столов и прочих методических мероприятиях, направленных на повышение профессионального мастерства педагога и его самосовершенствование. В 201</w:t>
      </w:r>
      <w:r w:rsidR="008E5DDF">
        <w:rPr>
          <w:sz w:val="24"/>
          <w:szCs w:val="24"/>
        </w:rPr>
        <w:t>6</w:t>
      </w:r>
      <w:r w:rsidRPr="00120816">
        <w:rPr>
          <w:sz w:val="24"/>
          <w:szCs w:val="24"/>
        </w:rPr>
        <w:t xml:space="preserve"> – 201</w:t>
      </w:r>
      <w:r w:rsidR="008E5DDF">
        <w:rPr>
          <w:sz w:val="24"/>
          <w:szCs w:val="24"/>
        </w:rPr>
        <w:t>7</w:t>
      </w:r>
      <w:r w:rsidRPr="00120816">
        <w:rPr>
          <w:sz w:val="24"/>
          <w:szCs w:val="24"/>
        </w:rPr>
        <w:t xml:space="preserve"> учебном году школа продолжила участие в образовательном проекте «Школа цифрового века» совместно с издательством «Первое сентября».</w:t>
      </w:r>
    </w:p>
    <w:p w:rsidR="005F4378" w:rsidRDefault="005F4378" w:rsidP="00120816">
      <w:pPr>
        <w:pStyle w:val="21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120816">
        <w:rPr>
          <w:sz w:val="24"/>
          <w:szCs w:val="24"/>
        </w:rPr>
        <w:t xml:space="preserve">Доля педагогов школы, прошедших обучение на курсах повышения квалификации </w:t>
      </w:r>
    </w:p>
    <w:p w:rsidR="008E5DDF" w:rsidRPr="00120816" w:rsidRDefault="008E5DDF" w:rsidP="00120816">
      <w:pPr>
        <w:pStyle w:val="21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534"/>
        <w:gridCol w:w="2537"/>
        <w:gridCol w:w="2534"/>
      </w:tblGrid>
      <w:tr w:rsidR="005F4378" w:rsidRPr="00120816" w:rsidTr="008E5DDF">
        <w:tc>
          <w:tcPr>
            <w:tcW w:w="2542" w:type="dxa"/>
          </w:tcPr>
          <w:p w:rsidR="005F4378" w:rsidRPr="00120816" w:rsidRDefault="005F4378" w:rsidP="00120816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20816">
              <w:rPr>
                <w:sz w:val="24"/>
                <w:szCs w:val="24"/>
              </w:rPr>
              <w:t>Учебный год</w:t>
            </w:r>
          </w:p>
        </w:tc>
        <w:tc>
          <w:tcPr>
            <w:tcW w:w="2534" w:type="dxa"/>
          </w:tcPr>
          <w:p w:rsidR="005F4378" w:rsidRPr="00120816" w:rsidRDefault="005F4378" w:rsidP="00120816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20816">
              <w:rPr>
                <w:sz w:val="24"/>
                <w:szCs w:val="24"/>
              </w:rPr>
              <w:t>КПК за 5 лет</w:t>
            </w:r>
          </w:p>
        </w:tc>
        <w:tc>
          <w:tcPr>
            <w:tcW w:w="2537" w:type="dxa"/>
          </w:tcPr>
          <w:p w:rsidR="005F4378" w:rsidRPr="00120816" w:rsidRDefault="005F4378" w:rsidP="00120816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20816">
              <w:rPr>
                <w:sz w:val="24"/>
                <w:szCs w:val="24"/>
              </w:rPr>
              <w:t>КПК по ФГОС</w:t>
            </w:r>
          </w:p>
        </w:tc>
        <w:tc>
          <w:tcPr>
            <w:tcW w:w="2534" w:type="dxa"/>
          </w:tcPr>
          <w:p w:rsidR="005F4378" w:rsidRPr="00120816" w:rsidRDefault="005F4378" w:rsidP="00120816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20816">
              <w:rPr>
                <w:sz w:val="24"/>
                <w:szCs w:val="24"/>
              </w:rPr>
              <w:t>КПК по ИКТ</w:t>
            </w:r>
          </w:p>
        </w:tc>
      </w:tr>
      <w:tr w:rsidR="008E5DDF" w:rsidRPr="00120816" w:rsidTr="008E5DDF">
        <w:tc>
          <w:tcPr>
            <w:tcW w:w="2542" w:type="dxa"/>
          </w:tcPr>
          <w:p w:rsidR="008E5DDF" w:rsidRPr="00120816" w:rsidRDefault="008E5DDF" w:rsidP="008E5DDF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2081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120816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34" w:type="dxa"/>
          </w:tcPr>
          <w:p w:rsidR="008E5DDF" w:rsidRPr="00120816" w:rsidRDefault="008E5DDF" w:rsidP="00120816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2537" w:type="dxa"/>
          </w:tcPr>
          <w:p w:rsidR="008E5DDF" w:rsidRPr="00120816" w:rsidRDefault="008E5DDF" w:rsidP="00120816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2534" w:type="dxa"/>
          </w:tcPr>
          <w:p w:rsidR="008E5DDF" w:rsidRPr="00120816" w:rsidRDefault="008E5DDF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20816">
              <w:rPr>
                <w:sz w:val="24"/>
                <w:szCs w:val="24"/>
              </w:rPr>
              <w:t>42,5%</w:t>
            </w:r>
          </w:p>
        </w:tc>
      </w:tr>
      <w:tr w:rsidR="008E5DDF" w:rsidRPr="00120816" w:rsidTr="008E5DDF">
        <w:tc>
          <w:tcPr>
            <w:tcW w:w="2542" w:type="dxa"/>
          </w:tcPr>
          <w:p w:rsidR="008E5DDF" w:rsidRPr="00120816" w:rsidRDefault="008E5DDF" w:rsidP="008E5DDF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2081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120816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534" w:type="dxa"/>
          </w:tcPr>
          <w:p w:rsidR="008E5DDF" w:rsidRPr="00120816" w:rsidRDefault="008E5DDF" w:rsidP="008E5DDF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2081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  <w:r w:rsidRPr="00120816">
              <w:rPr>
                <w:sz w:val="24"/>
                <w:szCs w:val="24"/>
              </w:rPr>
              <w:t>%</w:t>
            </w:r>
          </w:p>
        </w:tc>
        <w:tc>
          <w:tcPr>
            <w:tcW w:w="2537" w:type="dxa"/>
          </w:tcPr>
          <w:p w:rsidR="008E5DDF" w:rsidRPr="00120816" w:rsidRDefault="008E5DDF" w:rsidP="00120816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57%</w:t>
            </w:r>
          </w:p>
        </w:tc>
        <w:tc>
          <w:tcPr>
            <w:tcW w:w="2534" w:type="dxa"/>
          </w:tcPr>
          <w:p w:rsidR="008E5DDF" w:rsidRPr="00120816" w:rsidRDefault="008E5DDF" w:rsidP="00895F91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20816">
              <w:rPr>
                <w:sz w:val="24"/>
                <w:szCs w:val="24"/>
              </w:rPr>
              <w:t>67,5%</w:t>
            </w:r>
          </w:p>
        </w:tc>
      </w:tr>
      <w:tr w:rsidR="008E5DDF" w:rsidRPr="00120816" w:rsidTr="008E5DDF">
        <w:tc>
          <w:tcPr>
            <w:tcW w:w="2542" w:type="dxa"/>
          </w:tcPr>
          <w:p w:rsidR="008E5DDF" w:rsidRPr="00120816" w:rsidRDefault="008E5DDF" w:rsidP="008E5DDF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2081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120816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534" w:type="dxa"/>
          </w:tcPr>
          <w:p w:rsidR="008E5DDF" w:rsidRPr="00120816" w:rsidRDefault="008E5DDF" w:rsidP="00120816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97%</w:t>
            </w:r>
          </w:p>
        </w:tc>
        <w:tc>
          <w:tcPr>
            <w:tcW w:w="2537" w:type="dxa"/>
          </w:tcPr>
          <w:p w:rsidR="008E5DDF" w:rsidRPr="00120816" w:rsidRDefault="008E5DDF" w:rsidP="00120816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59%</w:t>
            </w:r>
          </w:p>
        </w:tc>
        <w:tc>
          <w:tcPr>
            <w:tcW w:w="2534" w:type="dxa"/>
          </w:tcPr>
          <w:p w:rsidR="008E5DDF" w:rsidRPr="00120816" w:rsidRDefault="008E5DDF" w:rsidP="00120816">
            <w:pPr>
              <w:pStyle w:val="21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96%</w:t>
            </w:r>
          </w:p>
        </w:tc>
      </w:tr>
    </w:tbl>
    <w:p w:rsidR="00120816" w:rsidRDefault="00120816" w:rsidP="00120816">
      <w:pPr>
        <w:pStyle w:val="21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</w:p>
    <w:p w:rsidR="005F4378" w:rsidRDefault="005F4378" w:rsidP="00120816">
      <w:pPr>
        <w:pStyle w:val="21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  <w:r w:rsidRPr="00120816">
        <w:rPr>
          <w:sz w:val="24"/>
          <w:szCs w:val="24"/>
        </w:rPr>
        <w:t>Ежегодно педагоги школы принимают участие в конкурсах профессионального мастерства от институциального до регионального уровней, в 201</w:t>
      </w:r>
      <w:r w:rsidR="008E5DDF">
        <w:rPr>
          <w:sz w:val="24"/>
          <w:szCs w:val="24"/>
        </w:rPr>
        <w:t>7</w:t>
      </w:r>
      <w:r w:rsidRPr="00120816">
        <w:rPr>
          <w:sz w:val="24"/>
          <w:szCs w:val="24"/>
        </w:rPr>
        <w:t xml:space="preserve"> году результативность участия  на муниципально</w:t>
      </w:r>
      <w:r w:rsidR="00120816">
        <w:rPr>
          <w:sz w:val="24"/>
          <w:szCs w:val="24"/>
        </w:rPr>
        <w:t>м уровне представлена в таблице.</w:t>
      </w:r>
    </w:p>
    <w:p w:rsidR="008E5DDF" w:rsidRPr="008E5DDF" w:rsidRDefault="008E5DDF" w:rsidP="008E5DDF">
      <w:pPr>
        <w:pStyle w:val="21"/>
        <w:spacing w:before="0" w:after="0" w:line="276" w:lineRule="auto"/>
        <w:ind w:firstLine="709"/>
      </w:pPr>
      <w:r>
        <w:t>Школьный   этап  -  5 человек</w:t>
      </w:r>
      <w:r w:rsidRPr="008E5DD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820"/>
      </w:tblGrid>
      <w:tr w:rsidR="008E5DDF" w:rsidRPr="008E5DDF" w:rsidTr="008E5DDF">
        <w:trPr>
          <w:trHeight w:val="480"/>
        </w:trPr>
        <w:tc>
          <w:tcPr>
            <w:tcW w:w="4644" w:type="dxa"/>
          </w:tcPr>
          <w:p w:rsidR="008E5DDF" w:rsidRPr="008E5DDF" w:rsidRDefault="008E5DDF" w:rsidP="008E5DDF">
            <w:pPr>
              <w:pStyle w:val="21"/>
              <w:spacing w:before="0" w:after="0" w:line="240" w:lineRule="auto"/>
              <w:ind w:firstLine="0"/>
            </w:pPr>
            <w:r w:rsidRPr="008E5DDF">
              <w:t>Учитель года</w:t>
            </w:r>
          </w:p>
          <w:p w:rsidR="008E5DDF" w:rsidRPr="008E5DDF" w:rsidRDefault="008E5DDF" w:rsidP="008E5DDF">
            <w:pPr>
              <w:pStyle w:val="21"/>
              <w:spacing w:before="0" w:after="0" w:line="240" w:lineRule="auto"/>
              <w:ind w:firstLine="0"/>
            </w:pPr>
            <w:r w:rsidRPr="008E5DDF">
              <w:t>«Педагогический дебют»</w:t>
            </w:r>
          </w:p>
        </w:tc>
        <w:tc>
          <w:tcPr>
            <w:tcW w:w="4820" w:type="dxa"/>
          </w:tcPr>
          <w:p w:rsidR="008E5DDF" w:rsidRPr="008E5DDF" w:rsidRDefault="008E5DDF" w:rsidP="008E5DDF">
            <w:pPr>
              <w:pStyle w:val="21"/>
              <w:spacing w:before="0" w:after="0" w:line="240" w:lineRule="auto"/>
              <w:ind w:firstLine="0"/>
            </w:pPr>
            <w:r w:rsidRPr="008E5DDF">
              <w:t>Колдамасов Владимир Валерьевич</w:t>
            </w:r>
          </w:p>
        </w:tc>
      </w:tr>
      <w:tr w:rsidR="008E5DDF" w:rsidRPr="008E5DDF" w:rsidTr="008E5DDF">
        <w:trPr>
          <w:trHeight w:val="530"/>
        </w:trPr>
        <w:tc>
          <w:tcPr>
            <w:tcW w:w="4644" w:type="dxa"/>
          </w:tcPr>
          <w:p w:rsidR="008E5DDF" w:rsidRPr="008E5DDF" w:rsidRDefault="008E5DDF" w:rsidP="008E5DDF">
            <w:pPr>
              <w:pStyle w:val="21"/>
              <w:spacing w:before="0" w:after="0" w:line="240" w:lineRule="auto"/>
              <w:ind w:firstLine="0"/>
            </w:pPr>
            <w:r w:rsidRPr="008E5DDF">
              <w:t>Учитель года</w:t>
            </w:r>
          </w:p>
          <w:p w:rsidR="008E5DDF" w:rsidRPr="008E5DDF" w:rsidRDefault="008E5DDF" w:rsidP="008E5DDF">
            <w:pPr>
              <w:pStyle w:val="21"/>
              <w:spacing w:before="0" w:after="0" w:line="240" w:lineRule="auto"/>
              <w:ind w:firstLine="0"/>
            </w:pPr>
            <w:r w:rsidRPr="008E5DDF">
              <w:t>«Самый классный классный»</w:t>
            </w:r>
          </w:p>
        </w:tc>
        <w:tc>
          <w:tcPr>
            <w:tcW w:w="4820" w:type="dxa"/>
          </w:tcPr>
          <w:p w:rsidR="008E5DDF" w:rsidRPr="008E5DDF" w:rsidRDefault="008E5DDF" w:rsidP="008E5DDF">
            <w:pPr>
              <w:pStyle w:val="21"/>
              <w:spacing w:before="0" w:after="0" w:line="240" w:lineRule="auto"/>
              <w:ind w:firstLine="0"/>
            </w:pPr>
            <w:r w:rsidRPr="008E5DDF">
              <w:t>Трокман Виктория Владимировна</w:t>
            </w:r>
          </w:p>
          <w:p w:rsidR="008E5DDF" w:rsidRPr="008E5DDF" w:rsidRDefault="008E5DDF" w:rsidP="008E5DDF">
            <w:pPr>
              <w:pStyle w:val="21"/>
              <w:spacing w:before="0" w:after="0" w:line="240" w:lineRule="auto"/>
              <w:ind w:firstLine="0"/>
            </w:pPr>
          </w:p>
        </w:tc>
      </w:tr>
      <w:tr w:rsidR="008E5DDF" w:rsidRPr="008E5DDF" w:rsidTr="008E5DDF">
        <w:trPr>
          <w:trHeight w:val="570"/>
        </w:trPr>
        <w:tc>
          <w:tcPr>
            <w:tcW w:w="4644" w:type="dxa"/>
          </w:tcPr>
          <w:p w:rsidR="008E5DDF" w:rsidRPr="008E5DDF" w:rsidRDefault="008E5DDF" w:rsidP="008E5DDF">
            <w:pPr>
              <w:pStyle w:val="21"/>
              <w:spacing w:before="0" w:after="0" w:line="240" w:lineRule="auto"/>
              <w:ind w:firstLine="0"/>
            </w:pPr>
            <w:r w:rsidRPr="008E5DDF">
              <w:lastRenderedPageBreak/>
              <w:t>Учитель года</w:t>
            </w:r>
          </w:p>
          <w:p w:rsidR="008E5DDF" w:rsidRPr="008E5DDF" w:rsidRDefault="008E5DDF" w:rsidP="008E5DDF">
            <w:pPr>
              <w:pStyle w:val="21"/>
              <w:spacing w:before="0" w:after="0" w:line="240" w:lineRule="auto"/>
              <w:ind w:firstLine="0"/>
            </w:pPr>
            <w:r w:rsidRPr="008E5DDF">
              <w:t>«Сердце отдаю детям»</w:t>
            </w:r>
          </w:p>
        </w:tc>
        <w:tc>
          <w:tcPr>
            <w:tcW w:w="4820" w:type="dxa"/>
          </w:tcPr>
          <w:p w:rsidR="008E5DDF" w:rsidRPr="008E5DDF" w:rsidRDefault="008E5DDF" w:rsidP="008E5DDF">
            <w:pPr>
              <w:pStyle w:val="21"/>
              <w:spacing w:before="0" w:after="0" w:line="240" w:lineRule="auto"/>
              <w:ind w:firstLine="0"/>
            </w:pPr>
            <w:r w:rsidRPr="008E5DDF">
              <w:t>Пацина Светлана Владимировна</w:t>
            </w:r>
          </w:p>
        </w:tc>
      </w:tr>
      <w:tr w:rsidR="008E5DDF" w:rsidRPr="008E5DDF" w:rsidTr="008E5DDF">
        <w:trPr>
          <w:trHeight w:val="550"/>
        </w:trPr>
        <w:tc>
          <w:tcPr>
            <w:tcW w:w="4644" w:type="dxa"/>
          </w:tcPr>
          <w:p w:rsidR="008E5DDF" w:rsidRPr="008E5DDF" w:rsidRDefault="008E5DDF" w:rsidP="008E5DDF">
            <w:pPr>
              <w:pStyle w:val="21"/>
              <w:spacing w:before="0" w:after="0" w:line="240" w:lineRule="auto"/>
              <w:ind w:firstLine="0"/>
            </w:pPr>
            <w:r w:rsidRPr="008E5DDF">
              <w:t>Учитель года</w:t>
            </w:r>
          </w:p>
          <w:p w:rsidR="008E5DDF" w:rsidRPr="008E5DDF" w:rsidRDefault="008E5DDF" w:rsidP="008E5DDF">
            <w:pPr>
              <w:pStyle w:val="21"/>
              <w:spacing w:before="0" w:after="0" w:line="240" w:lineRule="auto"/>
              <w:ind w:firstLine="0"/>
            </w:pPr>
            <w:r w:rsidRPr="008E5DDF">
              <w:t>«Педагогический дебют»</w:t>
            </w:r>
          </w:p>
        </w:tc>
        <w:tc>
          <w:tcPr>
            <w:tcW w:w="4820" w:type="dxa"/>
          </w:tcPr>
          <w:p w:rsidR="008E5DDF" w:rsidRPr="008E5DDF" w:rsidRDefault="008E5DDF" w:rsidP="008E5DDF">
            <w:pPr>
              <w:pStyle w:val="21"/>
              <w:spacing w:before="0" w:after="0" w:line="240" w:lineRule="auto"/>
              <w:ind w:firstLine="0"/>
            </w:pPr>
            <w:r w:rsidRPr="008E5DDF">
              <w:t>Зайцева Алена Анатольевна</w:t>
            </w:r>
          </w:p>
        </w:tc>
      </w:tr>
      <w:tr w:rsidR="008E5DDF" w:rsidRPr="008E5DDF" w:rsidTr="008E5DDF">
        <w:trPr>
          <w:trHeight w:val="488"/>
        </w:trPr>
        <w:tc>
          <w:tcPr>
            <w:tcW w:w="4644" w:type="dxa"/>
          </w:tcPr>
          <w:p w:rsidR="008E5DDF" w:rsidRPr="008E5DDF" w:rsidRDefault="008E5DDF" w:rsidP="008E5DDF">
            <w:pPr>
              <w:pStyle w:val="21"/>
              <w:spacing w:before="0" w:after="0" w:line="240" w:lineRule="auto"/>
              <w:ind w:firstLine="0"/>
            </w:pPr>
            <w:r w:rsidRPr="008E5DDF">
              <w:t>Учитель года</w:t>
            </w:r>
          </w:p>
          <w:p w:rsidR="008E5DDF" w:rsidRPr="008E5DDF" w:rsidRDefault="008E5DDF" w:rsidP="008E5DDF">
            <w:pPr>
              <w:pStyle w:val="21"/>
              <w:spacing w:before="0" w:after="0" w:line="240" w:lineRule="auto"/>
              <w:ind w:firstLine="0"/>
            </w:pPr>
            <w:r w:rsidRPr="008E5DDF">
              <w:t>«Самый классный классный»</w:t>
            </w:r>
          </w:p>
        </w:tc>
        <w:tc>
          <w:tcPr>
            <w:tcW w:w="4820" w:type="dxa"/>
          </w:tcPr>
          <w:p w:rsidR="008E5DDF" w:rsidRPr="008E5DDF" w:rsidRDefault="008E5DDF" w:rsidP="008E5DDF">
            <w:pPr>
              <w:pStyle w:val="21"/>
              <w:spacing w:before="0" w:after="0" w:line="240" w:lineRule="auto"/>
              <w:ind w:firstLine="0"/>
            </w:pPr>
            <w:r w:rsidRPr="008E5DDF">
              <w:t>Колногорцева Ирина Михайловна</w:t>
            </w:r>
          </w:p>
          <w:p w:rsidR="008E5DDF" w:rsidRPr="008E5DDF" w:rsidRDefault="008E5DDF" w:rsidP="008E5DDF">
            <w:pPr>
              <w:pStyle w:val="21"/>
              <w:spacing w:before="0" w:after="0" w:line="240" w:lineRule="auto"/>
              <w:ind w:firstLine="0"/>
            </w:pPr>
          </w:p>
        </w:tc>
      </w:tr>
    </w:tbl>
    <w:p w:rsidR="008E5DDF" w:rsidRPr="008E5DDF" w:rsidRDefault="008E5DDF" w:rsidP="008E5DDF">
      <w:pPr>
        <w:pStyle w:val="21"/>
        <w:spacing w:before="0" w:after="0" w:line="240" w:lineRule="auto"/>
        <w:ind w:firstLine="0"/>
      </w:pPr>
    </w:p>
    <w:p w:rsidR="008E5DDF" w:rsidRPr="008E5DDF" w:rsidRDefault="008E5DDF" w:rsidP="008E5DDF">
      <w:pPr>
        <w:pStyle w:val="21"/>
        <w:spacing w:before="0" w:after="0" w:line="240" w:lineRule="auto"/>
        <w:ind w:firstLine="0"/>
      </w:pPr>
      <w:r w:rsidRPr="008E5DDF">
        <w:t xml:space="preserve">Муниципальный  этап  -  2 человека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8"/>
        <w:gridCol w:w="4347"/>
        <w:gridCol w:w="1666"/>
      </w:tblGrid>
      <w:tr w:rsidR="008E5DDF" w:rsidRPr="008E5DDF" w:rsidTr="008E5DDF">
        <w:trPr>
          <w:trHeight w:val="664"/>
        </w:trPr>
        <w:tc>
          <w:tcPr>
            <w:tcW w:w="3558" w:type="dxa"/>
          </w:tcPr>
          <w:p w:rsidR="008E5DDF" w:rsidRPr="008E5DDF" w:rsidRDefault="008E5DDF" w:rsidP="008E5DDF">
            <w:pPr>
              <w:pStyle w:val="21"/>
              <w:spacing w:before="0" w:after="0" w:line="240" w:lineRule="auto"/>
              <w:ind w:firstLine="0"/>
            </w:pPr>
            <w:r w:rsidRPr="008E5DDF">
              <w:t>«Учитель года города Троицка – 201</w:t>
            </w:r>
            <w:r w:rsidRPr="008E5DDF">
              <w:rPr>
                <w:lang w:val="en-US"/>
              </w:rPr>
              <w:t>7</w:t>
            </w:r>
            <w:r w:rsidRPr="008E5DDF">
              <w:t>»</w:t>
            </w:r>
          </w:p>
        </w:tc>
        <w:tc>
          <w:tcPr>
            <w:tcW w:w="4347" w:type="dxa"/>
          </w:tcPr>
          <w:p w:rsidR="008E5DDF" w:rsidRPr="008E5DDF" w:rsidRDefault="008E5DDF" w:rsidP="008E5DDF">
            <w:pPr>
              <w:pStyle w:val="21"/>
              <w:spacing w:before="0" w:after="0" w:line="240" w:lineRule="auto"/>
              <w:ind w:firstLine="0"/>
            </w:pPr>
            <w:r w:rsidRPr="008E5DDF">
              <w:t>Кондратенко Елена Викторовна</w:t>
            </w:r>
          </w:p>
        </w:tc>
        <w:tc>
          <w:tcPr>
            <w:tcW w:w="1666" w:type="dxa"/>
          </w:tcPr>
          <w:p w:rsidR="008E5DDF" w:rsidRPr="008E5DDF" w:rsidRDefault="008E5DDF" w:rsidP="008E5DDF">
            <w:pPr>
              <w:pStyle w:val="21"/>
              <w:spacing w:before="0" w:after="0" w:line="240" w:lineRule="auto"/>
              <w:ind w:firstLine="0"/>
            </w:pPr>
            <w:r w:rsidRPr="008E5DDF">
              <w:t>участник</w:t>
            </w:r>
          </w:p>
        </w:tc>
      </w:tr>
      <w:tr w:rsidR="008E5DDF" w:rsidRPr="008E5DDF" w:rsidTr="008E5DDF">
        <w:trPr>
          <w:trHeight w:val="553"/>
        </w:trPr>
        <w:tc>
          <w:tcPr>
            <w:tcW w:w="3558" w:type="dxa"/>
          </w:tcPr>
          <w:p w:rsidR="008E5DDF" w:rsidRPr="008E5DDF" w:rsidRDefault="008E5DDF" w:rsidP="008E5DDF">
            <w:pPr>
              <w:pStyle w:val="21"/>
              <w:spacing w:before="0" w:after="0" w:line="240" w:lineRule="auto"/>
              <w:ind w:firstLine="0"/>
            </w:pPr>
            <w:r w:rsidRPr="008E5DDF">
              <w:t>«Учитель года города Троицка – 2017» «Сердце отдаю детям »</w:t>
            </w:r>
          </w:p>
        </w:tc>
        <w:tc>
          <w:tcPr>
            <w:tcW w:w="4347" w:type="dxa"/>
          </w:tcPr>
          <w:p w:rsidR="008E5DDF" w:rsidRPr="008E5DDF" w:rsidRDefault="008E5DDF" w:rsidP="008E5DDF">
            <w:pPr>
              <w:pStyle w:val="21"/>
              <w:spacing w:before="0" w:after="0" w:line="240" w:lineRule="auto"/>
              <w:ind w:firstLine="0"/>
            </w:pPr>
            <w:r w:rsidRPr="008E5DDF">
              <w:t>Пацина Светлана Владимировна</w:t>
            </w:r>
          </w:p>
        </w:tc>
        <w:tc>
          <w:tcPr>
            <w:tcW w:w="1666" w:type="dxa"/>
          </w:tcPr>
          <w:p w:rsidR="008E5DDF" w:rsidRPr="008E5DDF" w:rsidRDefault="008E5DDF" w:rsidP="008E5DDF">
            <w:pPr>
              <w:pStyle w:val="21"/>
              <w:spacing w:before="0" w:after="0" w:line="240" w:lineRule="auto"/>
              <w:ind w:firstLine="0"/>
            </w:pPr>
            <w:r w:rsidRPr="008E5DDF">
              <w:t>участник</w:t>
            </w:r>
          </w:p>
        </w:tc>
      </w:tr>
    </w:tbl>
    <w:p w:rsidR="008E5DDF" w:rsidRDefault="008E5DDF" w:rsidP="00120816">
      <w:pPr>
        <w:pStyle w:val="21"/>
        <w:spacing w:before="0" w:after="0" w:line="276" w:lineRule="auto"/>
        <w:ind w:firstLine="709"/>
        <w:rPr>
          <w:sz w:val="24"/>
          <w:szCs w:val="24"/>
        </w:rPr>
      </w:pPr>
    </w:p>
    <w:p w:rsidR="00FE12A2" w:rsidRPr="007B15D3" w:rsidRDefault="00FE12A2" w:rsidP="007B15D3">
      <w:pPr>
        <w:pStyle w:val="21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7B15D3">
        <w:rPr>
          <w:sz w:val="24"/>
          <w:szCs w:val="24"/>
        </w:rPr>
        <w:t>Образовательное учреждение укомплектовано педагогическими кадрами, уровень образования педагогических работников соответствует требованиям занимаемых должностей.</w:t>
      </w:r>
    </w:p>
    <w:p w:rsidR="00FE12A2" w:rsidRPr="007B15D3" w:rsidRDefault="00FE12A2" w:rsidP="007B15D3">
      <w:pPr>
        <w:pStyle w:val="21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7B15D3">
        <w:rPr>
          <w:sz w:val="24"/>
          <w:szCs w:val="24"/>
        </w:rPr>
        <w:t xml:space="preserve">Следует отметить, что 1 работник имеют звание «Почетный работник общего образования», </w:t>
      </w:r>
      <w:r w:rsidR="008E5DDF">
        <w:rPr>
          <w:sz w:val="24"/>
          <w:szCs w:val="24"/>
        </w:rPr>
        <w:t>9</w:t>
      </w:r>
      <w:r w:rsidRPr="007B15D3">
        <w:rPr>
          <w:sz w:val="24"/>
          <w:szCs w:val="24"/>
        </w:rPr>
        <w:t xml:space="preserve"> педагогических работников награждены отраслевыми наградами федерального и регионального уровней</w:t>
      </w:r>
      <w:r w:rsidR="007B15D3">
        <w:rPr>
          <w:sz w:val="24"/>
          <w:szCs w:val="24"/>
        </w:rPr>
        <w:t>.</w:t>
      </w:r>
    </w:p>
    <w:p w:rsidR="00FE12A2" w:rsidRPr="007B15D3" w:rsidRDefault="00FE12A2" w:rsidP="007B15D3">
      <w:pPr>
        <w:pStyle w:val="21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7B15D3">
        <w:rPr>
          <w:sz w:val="24"/>
          <w:szCs w:val="24"/>
        </w:rPr>
        <w:t>Анализ кадрового состава свидетельствует о том, что в Школе работают опытные, высококвалифицированные специалисты. Это позволяет реализовывать программу начального, основного общего и среднего общего образования. В Школе имеется перспективный план аттестации работников и курсовой подготовки. Ежегодно составляется график прохождения педагогическими работниками курсов повышения квалификации. Курсы повышения квалификации педагоги проходят согласно плану-графику по индивидуальным запросам педагогов. Повышение квалификации педагогов и руководителей влияет на рост методического мастерства и их профессиональную компетентность.</w:t>
      </w:r>
    </w:p>
    <w:p w:rsidR="00FE12A2" w:rsidRPr="008E5DDF" w:rsidRDefault="00FE12A2" w:rsidP="007B15D3">
      <w:pPr>
        <w:pStyle w:val="21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8E5DDF">
        <w:rPr>
          <w:sz w:val="24"/>
          <w:szCs w:val="24"/>
        </w:rPr>
        <w:t>Материально-техническое обеспечение образовательного процесса.</w:t>
      </w:r>
    </w:p>
    <w:p w:rsidR="005F4378" w:rsidRDefault="005F4378" w:rsidP="007B15D3">
      <w:pPr>
        <w:pStyle w:val="21"/>
        <w:spacing w:before="0" w:after="0" w:line="276" w:lineRule="auto"/>
        <w:ind w:firstLine="709"/>
        <w:rPr>
          <w:sz w:val="24"/>
          <w:szCs w:val="24"/>
        </w:rPr>
      </w:pPr>
      <w:r w:rsidRPr="007B15D3">
        <w:rPr>
          <w:sz w:val="24"/>
          <w:szCs w:val="24"/>
        </w:rPr>
        <w:t>Наряду с</w:t>
      </w:r>
      <w:r w:rsidRPr="00120816">
        <w:rPr>
          <w:sz w:val="24"/>
          <w:szCs w:val="24"/>
        </w:rPr>
        <w:t xml:space="preserve"> кадровым ресурсом в школе имеется достаточный материально-технический ресурс, который в течение 201</w:t>
      </w:r>
      <w:r w:rsidR="008E5DDF">
        <w:rPr>
          <w:sz w:val="24"/>
          <w:szCs w:val="24"/>
        </w:rPr>
        <w:t>6</w:t>
      </w:r>
      <w:r w:rsidRPr="00120816">
        <w:rPr>
          <w:sz w:val="24"/>
          <w:szCs w:val="24"/>
        </w:rPr>
        <w:t>-201</w:t>
      </w:r>
      <w:r w:rsidR="008E5DDF">
        <w:rPr>
          <w:sz w:val="24"/>
          <w:szCs w:val="24"/>
        </w:rPr>
        <w:t>7</w:t>
      </w:r>
      <w:r w:rsidRPr="00120816">
        <w:rPr>
          <w:sz w:val="24"/>
          <w:szCs w:val="24"/>
        </w:rPr>
        <w:t xml:space="preserve"> учебного года поддерживался в хорошем состоянии: все кабинеты оснащены АРМ учителя с подключением к Интернету, 3 компьютерных класса с </w:t>
      </w:r>
      <w:r w:rsidRPr="00120816">
        <w:rPr>
          <w:sz w:val="24"/>
          <w:szCs w:val="24"/>
          <w:lang w:val="en-US"/>
        </w:rPr>
        <w:t>wi</w:t>
      </w:r>
      <w:r w:rsidRPr="00120816">
        <w:rPr>
          <w:sz w:val="24"/>
          <w:szCs w:val="24"/>
        </w:rPr>
        <w:t>-</w:t>
      </w:r>
      <w:r w:rsidRPr="00120816">
        <w:rPr>
          <w:sz w:val="24"/>
          <w:szCs w:val="24"/>
          <w:lang w:val="en-US"/>
        </w:rPr>
        <w:t>fi</w:t>
      </w:r>
      <w:r w:rsidRPr="00120816">
        <w:rPr>
          <w:sz w:val="24"/>
          <w:szCs w:val="24"/>
        </w:rPr>
        <w:t>, лабораторное оборудование кабинетов химии, биологии, химии, спортивное оборудование, пополнение книжного фонда учебных пособий в количестве 996 экземпляров, общая обеспеченность учебников составляет 100%, включая спонсорско-родительскую помощь.</w:t>
      </w:r>
    </w:p>
    <w:p w:rsidR="00FE12A2" w:rsidRPr="00FE12A2" w:rsidRDefault="00FE12A2" w:rsidP="00FE12A2">
      <w:pPr>
        <w:pStyle w:val="6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FE12A2">
        <w:rPr>
          <w:rFonts w:ascii="Times New Roman" w:hAnsi="Times New Roman" w:cs="Times New Roman"/>
          <w:b w:val="0"/>
        </w:rPr>
        <w:t>Техническое состояние здания:</w:t>
      </w:r>
    </w:p>
    <w:p w:rsidR="00FE12A2" w:rsidRPr="00FE12A2" w:rsidRDefault="00FE12A2" w:rsidP="00FE12A2">
      <w:pPr>
        <w:pStyle w:val="21"/>
        <w:numPr>
          <w:ilvl w:val="0"/>
          <w:numId w:val="14"/>
        </w:numPr>
        <w:shd w:val="clear" w:color="auto" w:fill="auto"/>
        <w:tabs>
          <w:tab w:val="left" w:pos="1025"/>
        </w:tabs>
        <w:spacing w:before="0" w:after="0" w:line="276" w:lineRule="auto"/>
        <w:ind w:firstLine="709"/>
        <w:rPr>
          <w:sz w:val="24"/>
          <w:szCs w:val="24"/>
        </w:rPr>
      </w:pPr>
      <w:r w:rsidRPr="00FE12A2">
        <w:rPr>
          <w:sz w:val="24"/>
          <w:szCs w:val="24"/>
        </w:rPr>
        <w:t>холодное водоснабжение - имеется;</w:t>
      </w:r>
    </w:p>
    <w:p w:rsidR="00FE12A2" w:rsidRPr="00FE12A2" w:rsidRDefault="00FE12A2" w:rsidP="00FE12A2">
      <w:pPr>
        <w:pStyle w:val="21"/>
        <w:numPr>
          <w:ilvl w:val="0"/>
          <w:numId w:val="14"/>
        </w:numPr>
        <w:shd w:val="clear" w:color="auto" w:fill="auto"/>
        <w:tabs>
          <w:tab w:val="left" w:pos="1025"/>
        </w:tabs>
        <w:spacing w:before="0" w:after="0" w:line="276" w:lineRule="auto"/>
        <w:ind w:firstLine="709"/>
        <w:rPr>
          <w:sz w:val="24"/>
          <w:szCs w:val="24"/>
        </w:rPr>
      </w:pPr>
      <w:r w:rsidRPr="00FE12A2">
        <w:rPr>
          <w:sz w:val="24"/>
          <w:szCs w:val="24"/>
        </w:rPr>
        <w:t>горячее водоснабжение – в отопительный сезон;</w:t>
      </w:r>
    </w:p>
    <w:p w:rsidR="00FE12A2" w:rsidRPr="00FE12A2" w:rsidRDefault="00FE12A2" w:rsidP="00FE12A2">
      <w:pPr>
        <w:pStyle w:val="21"/>
        <w:numPr>
          <w:ilvl w:val="0"/>
          <w:numId w:val="14"/>
        </w:numPr>
        <w:shd w:val="clear" w:color="auto" w:fill="auto"/>
        <w:tabs>
          <w:tab w:val="left" w:pos="1025"/>
        </w:tabs>
        <w:spacing w:before="0" w:after="0" w:line="276" w:lineRule="auto"/>
        <w:ind w:firstLine="709"/>
        <w:rPr>
          <w:sz w:val="24"/>
          <w:szCs w:val="24"/>
        </w:rPr>
      </w:pPr>
      <w:r w:rsidRPr="00FE12A2">
        <w:rPr>
          <w:sz w:val="24"/>
          <w:szCs w:val="24"/>
        </w:rPr>
        <w:t>отопление – имеется, состояние удовлетворительное;</w:t>
      </w:r>
    </w:p>
    <w:p w:rsidR="00FE12A2" w:rsidRPr="00FE12A2" w:rsidRDefault="00FE12A2" w:rsidP="00FE12A2">
      <w:pPr>
        <w:pStyle w:val="21"/>
        <w:numPr>
          <w:ilvl w:val="0"/>
          <w:numId w:val="14"/>
        </w:numPr>
        <w:shd w:val="clear" w:color="auto" w:fill="auto"/>
        <w:tabs>
          <w:tab w:val="left" w:pos="1025"/>
        </w:tabs>
        <w:spacing w:before="0" w:after="0" w:line="276" w:lineRule="auto"/>
        <w:ind w:firstLine="709"/>
        <w:rPr>
          <w:sz w:val="24"/>
          <w:szCs w:val="24"/>
        </w:rPr>
      </w:pPr>
      <w:r w:rsidRPr="00FE12A2">
        <w:rPr>
          <w:sz w:val="24"/>
          <w:szCs w:val="24"/>
        </w:rPr>
        <w:t>канализация - имеется, состояние удовлетворительное;</w:t>
      </w:r>
    </w:p>
    <w:p w:rsidR="00FE12A2" w:rsidRPr="00FE12A2" w:rsidRDefault="00FE12A2" w:rsidP="00FE12A2">
      <w:pPr>
        <w:pStyle w:val="21"/>
        <w:numPr>
          <w:ilvl w:val="0"/>
          <w:numId w:val="14"/>
        </w:numPr>
        <w:shd w:val="clear" w:color="auto" w:fill="auto"/>
        <w:tabs>
          <w:tab w:val="left" w:pos="1025"/>
        </w:tabs>
        <w:spacing w:before="0" w:after="0" w:line="276" w:lineRule="auto"/>
        <w:ind w:firstLine="709"/>
        <w:rPr>
          <w:sz w:val="24"/>
          <w:szCs w:val="24"/>
        </w:rPr>
      </w:pPr>
      <w:r w:rsidRPr="00FE12A2">
        <w:rPr>
          <w:sz w:val="24"/>
          <w:szCs w:val="24"/>
        </w:rPr>
        <w:t>охранно-пожарная сигнализация - имеется, состояние удовлетворительное;</w:t>
      </w:r>
    </w:p>
    <w:p w:rsidR="00FE12A2" w:rsidRPr="00FE12A2" w:rsidRDefault="00FE12A2" w:rsidP="00FE12A2">
      <w:pPr>
        <w:pStyle w:val="21"/>
        <w:numPr>
          <w:ilvl w:val="0"/>
          <w:numId w:val="14"/>
        </w:numPr>
        <w:shd w:val="clear" w:color="auto" w:fill="auto"/>
        <w:tabs>
          <w:tab w:val="left" w:pos="1025"/>
        </w:tabs>
        <w:spacing w:before="0" w:after="0" w:line="276" w:lineRule="auto"/>
        <w:ind w:firstLine="709"/>
        <w:rPr>
          <w:sz w:val="24"/>
          <w:szCs w:val="24"/>
        </w:rPr>
      </w:pPr>
      <w:r w:rsidRPr="00FE12A2">
        <w:rPr>
          <w:sz w:val="24"/>
          <w:szCs w:val="24"/>
        </w:rPr>
        <w:t>внутреннее видеонаблюдение - имеется;</w:t>
      </w:r>
    </w:p>
    <w:p w:rsidR="00FE12A2" w:rsidRPr="00FE12A2" w:rsidRDefault="00FE12A2" w:rsidP="00FE12A2">
      <w:pPr>
        <w:pStyle w:val="21"/>
        <w:numPr>
          <w:ilvl w:val="0"/>
          <w:numId w:val="14"/>
        </w:numPr>
        <w:shd w:val="clear" w:color="auto" w:fill="auto"/>
        <w:tabs>
          <w:tab w:val="left" w:pos="1025"/>
        </w:tabs>
        <w:spacing w:before="0" w:after="0" w:line="276" w:lineRule="auto"/>
        <w:ind w:firstLine="709"/>
        <w:rPr>
          <w:sz w:val="24"/>
          <w:szCs w:val="24"/>
        </w:rPr>
      </w:pPr>
      <w:r w:rsidRPr="00FE12A2">
        <w:rPr>
          <w:sz w:val="24"/>
          <w:szCs w:val="24"/>
        </w:rPr>
        <w:t>«тревожная кнопка» - имеется;</w:t>
      </w:r>
    </w:p>
    <w:p w:rsidR="00F41CE8" w:rsidRPr="007B15D3" w:rsidRDefault="00F41CE8" w:rsidP="00F41CE8">
      <w:pPr>
        <w:framePr w:w="9461" w:h="1741" w:hRule="exact" w:wrap="notBeside" w:vAnchor="text" w:hAnchor="page" w:x="1531" w:y="1777"/>
        <w:rPr>
          <w:rFonts w:ascii="Times New Roman" w:hAnsi="Times New Roman" w:cs="Times New Roman"/>
        </w:rPr>
      </w:pPr>
    </w:p>
    <w:p w:rsidR="00FE12A2" w:rsidRDefault="00FE12A2" w:rsidP="00FE12A2">
      <w:pPr>
        <w:pStyle w:val="21"/>
        <w:numPr>
          <w:ilvl w:val="0"/>
          <w:numId w:val="14"/>
        </w:numPr>
        <w:shd w:val="clear" w:color="auto" w:fill="auto"/>
        <w:tabs>
          <w:tab w:val="left" w:pos="1025"/>
        </w:tabs>
        <w:spacing w:before="0" w:after="0" w:line="276" w:lineRule="auto"/>
        <w:ind w:firstLine="709"/>
        <w:jc w:val="left"/>
        <w:rPr>
          <w:sz w:val="24"/>
          <w:szCs w:val="24"/>
        </w:rPr>
      </w:pPr>
      <w:r w:rsidRPr="00FE12A2">
        <w:rPr>
          <w:sz w:val="24"/>
          <w:szCs w:val="24"/>
        </w:rPr>
        <w:t>освещение естественное, лампы люминесцентные и энергосберегающие соответствуют санитарным нормам и</w:t>
      </w:r>
      <w:r>
        <w:rPr>
          <w:sz w:val="24"/>
          <w:szCs w:val="24"/>
        </w:rPr>
        <w:t xml:space="preserve"> </w:t>
      </w:r>
      <w:r w:rsidRPr="00FE12A2">
        <w:rPr>
          <w:sz w:val="24"/>
          <w:szCs w:val="24"/>
        </w:rPr>
        <w:t>правилам.</w:t>
      </w:r>
    </w:p>
    <w:p w:rsidR="00B43D14" w:rsidRDefault="00B43D14" w:rsidP="00B43D14">
      <w:pPr>
        <w:pStyle w:val="21"/>
        <w:shd w:val="clear" w:color="auto" w:fill="auto"/>
        <w:tabs>
          <w:tab w:val="left" w:pos="1025"/>
        </w:tabs>
        <w:spacing w:before="0" w:after="0" w:line="276" w:lineRule="auto"/>
        <w:ind w:firstLine="0"/>
        <w:jc w:val="left"/>
        <w:rPr>
          <w:sz w:val="24"/>
          <w:szCs w:val="24"/>
        </w:rPr>
      </w:pPr>
    </w:p>
    <w:p w:rsidR="00B43D14" w:rsidRDefault="00B43D14" w:rsidP="00B43D14">
      <w:pPr>
        <w:pStyle w:val="21"/>
        <w:shd w:val="clear" w:color="auto" w:fill="auto"/>
        <w:tabs>
          <w:tab w:val="left" w:pos="1025"/>
        </w:tabs>
        <w:spacing w:before="0" w:after="0" w:line="276" w:lineRule="auto"/>
        <w:ind w:firstLine="0"/>
        <w:jc w:val="left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21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470"/>
        <w:gridCol w:w="1560"/>
        <w:gridCol w:w="1430"/>
      </w:tblGrid>
      <w:tr w:rsidR="00B43D14" w:rsidRPr="007B15D3" w:rsidTr="00B43D14">
        <w:trPr>
          <w:trHeight w:hRule="exact" w:val="429"/>
        </w:trPr>
        <w:tc>
          <w:tcPr>
            <w:tcW w:w="6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3D14" w:rsidRPr="007B15D3" w:rsidRDefault="00B43D14" w:rsidP="00B43D14">
            <w:pPr>
              <w:pStyle w:val="21"/>
              <w:shd w:val="clear" w:color="auto" w:fill="auto"/>
              <w:spacing w:before="0" w:after="0" w:line="244" w:lineRule="exact"/>
              <w:ind w:left="14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lastRenderedPageBreak/>
              <w:t>Количество компьютеров, применяемых в учебном процессе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B43D14" w:rsidRPr="007B15D3" w:rsidRDefault="00B43D14" w:rsidP="00B43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D14" w:rsidRPr="007B15D3" w:rsidRDefault="00B43D14" w:rsidP="00B43D14">
            <w:pPr>
              <w:pStyle w:val="21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90</w:t>
            </w:r>
          </w:p>
        </w:tc>
      </w:tr>
      <w:tr w:rsidR="00B43D14" w:rsidRPr="007B15D3" w:rsidTr="00B43D14">
        <w:trPr>
          <w:trHeight w:hRule="exact" w:val="307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D14" w:rsidRPr="007B15D3" w:rsidRDefault="00B43D14" w:rsidP="00B43D14">
            <w:pPr>
              <w:pStyle w:val="21"/>
              <w:shd w:val="clear" w:color="auto" w:fill="auto"/>
              <w:spacing w:before="0" w:after="0" w:line="244" w:lineRule="exact"/>
              <w:ind w:left="14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Количество учащихся на 1 компьютер, применяемый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D14" w:rsidRPr="007B15D3" w:rsidRDefault="00B43D14" w:rsidP="00B43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D14" w:rsidRPr="007B15D3" w:rsidRDefault="00B43D14" w:rsidP="00B43D14">
            <w:pPr>
              <w:pStyle w:val="21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8</w:t>
            </w:r>
          </w:p>
        </w:tc>
      </w:tr>
      <w:tr w:rsidR="00B43D14" w:rsidRPr="007B15D3" w:rsidTr="00B43D14">
        <w:trPr>
          <w:trHeight w:hRule="exact" w:val="259"/>
        </w:trPr>
        <w:tc>
          <w:tcPr>
            <w:tcW w:w="6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3D14" w:rsidRPr="007B15D3" w:rsidRDefault="00B43D14" w:rsidP="00B43D14">
            <w:pPr>
              <w:pStyle w:val="21"/>
              <w:shd w:val="clear" w:color="auto" w:fill="auto"/>
              <w:spacing w:before="0" w:after="0" w:line="244" w:lineRule="exact"/>
              <w:ind w:left="14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учебном процессе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B43D14" w:rsidRPr="007B15D3" w:rsidRDefault="00B43D14" w:rsidP="00B43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D14" w:rsidRPr="007B15D3" w:rsidRDefault="00B43D14" w:rsidP="00B43D14">
            <w:pPr>
              <w:rPr>
                <w:rFonts w:ascii="Times New Roman" w:hAnsi="Times New Roman" w:cs="Times New Roman"/>
              </w:rPr>
            </w:pPr>
          </w:p>
        </w:tc>
      </w:tr>
      <w:tr w:rsidR="00B43D14" w:rsidRPr="007B15D3" w:rsidTr="00B43D14">
        <w:trPr>
          <w:trHeight w:hRule="exact" w:val="298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D14" w:rsidRPr="007B15D3" w:rsidRDefault="00B43D14" w:rsidP="00B43D14">
            <w:pPr>
              <w:pStyle w:val="21"/>
              <w:shd w:val="clear" w:color="auto" w:fill="auto"/>
              <w:spacing w:before="0" w:after="0" w:line="244" w:lineRule="exact"/>
              <w:ind w:left="14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Наличие библиотеки/информационно-библиотечного центра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D14" w:rsidRPr="007B15D3" w:rsidRDefault="00B43D14" w:rsidP="00B43D14">
            <w:pPr>
              <w:pStyle w:val="21"/>
              <w:shd w:val="clear" w:color="auto" w:fill="auto"/>
              <w:spacing w:before="0" w:after="0" w:line="266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12pt"/>
              </w:rPr>
              <w:t>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D14" w:rsidRPr="007B15D3" w:rsidRDefault="00B43D14" w:rsidP="00B43D14">
            <w:pPr>
              <w:pStyle w:val="21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Да</w:t>
            </w:r>
          </w:p>
        </w:tc>
      </w:tr>
      <w:tr w:rsidR="00B43D14" w:rsidRPr="007B15D3" w:rsidTr="00B43D14">
        <w:trPr>
          <w:trHeight w:hRule="exact" w:val="264"/>
        </w:trPr>
        <w:tc>
          <w:tcPr>
            <w:tcW w:w="6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3D14" w:rsidRPr="007B15D3" w:rsidRDefault="00B43D14" w:rsidP="00B43D14">
            <w:pPr>
              <w:pStyle w:val="21"/>
              <w:shd w:val="clear" w:color="auto" w:fill="auto"/>
              <w:spacing w:before="0" w:after="0" w:line="244" w:lineRule="exact"/>
              <w:ind w:left="14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(указать)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B43D14" w:rsidRPr="007B15D3" w:rsidRDefault="00B43D14" w:rsidP="00B43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D14" w:rsidRPr="007B15D3" w:rsidRDefault="00B43D14" w:rsidP="00B43D14">
            <w:pPr>
              <w:rPr>
                <w:rFonts w:ascii="Times New Roman" w:hAnsi="Times New Roman" w:cs="Times New Roman"/>
              </w:rPr>
            </w:pPr>
          </w:p>
        </w:tc>
      </w:tr>
      <w:tr w:rsidR="00B43D14" w:rsidRPr="007B15D3" w:rsidTr="00B43D14">
        <w:trPr>
          <w:trHeight w:hRule="exact" w:val="302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D14" w:rsidRPr="007B15D3" w:rsidRDefault="00B43D14" w:rsidP="00B43D14">
            <w:pPr>
              <w:pStyle w:val="21"/>
              <w:shd w:val="clear" w:color="auto" w:fill="auto"/>
              <w:spacing w:before="0" w:after="0" w:line="244" w:lineRule="exact"/>
              <w:ind w:left="14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Наличие медиатеки (есть/нет)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D14" w:rsidRPr="007B15D3" w:rsidRDefault="00B43D14" w:rsidP="00B43D14">
            <w:pPr>
              <w:pStyle w:val="21"/>
              <w:shd w:val="clear" w:color="auto" w:fill="auto"/>
              <w:spacing w:before="0" w:after="0" w:line="266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12pt"/>
              </w:rPr>
              <w:t>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D14" w:rsidRPr="007B15D3" w:rsidRDefault="00B43D14" w:rsidP="00B43D14">
            <w:pPr>
              <w:pStyle w:val="21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Да</w:t>
            </w:r>
          </w:p>
        </w:tc>
      </w:tr>
    </w:tbl>
    <w:p w:rsidR="00B43D14" w:rsidRDefault="00B43D14" w:rsidP="00B43D14">
      <w:pPr>
        <w:pStyle w:val="21"/>
        <w:shd w:val="clear" w:color="auto" w:fill="auto"/>
        <w:tabs>
          <w:tab w:val="left" w:pos="1025"/>
        </w:tabs>
        <w:spacing w:before="0" w:after="0" w:line="276" w:lineRule="auto"/>
        <w:ind w:firstLine="0"/>
        <w:jc w:val="left"/>
        <w:rPr>
          <w:sz w:val="24"/>
          <w:szCs w:val="24"/>
        </w:rPr>
      </w:pPr>
    </w:p>
    <w:p w:rsidR="00B43D14" w:rsidRDefault="00B43D14" w:rsidP="00B43D14">
      <w:pPr>
        <w:pStyle w:val="21"/>
        <w:shd w:val="clear" w:color="auto" w:fill="auto"/>
        <w:tabs>
          <w:tab w:val="left" w:pos="1025"/>
        </w:tabs>
        <w:spacing w:before="0" w:after="0" w:line="276" w:lineRule="auto"/>
        <w:ind w:firstLine="0"/>
        <w:jc w:val="left"/>
        <w:rPr>
          <w:sz w:val="24"/>
          <w:szCs w:val="24"/>
        </w:rPr>
      </w:pPr>
    </w:p>
    <w:p w:rsidR="00B43D14" w:rsidRDefault="00B43D14" w:rsidP="00B43D14">
      <w:pPr>
        <w:pStyle w:val="21"/>
        <w:shd w:val="clear" w:color="auto" w:fill="auto"/>
        <w:tabs>
          <w:tab w:val="left" w:pos="1025"/>
        </w:tabs>
        <w:spacing w:before="0" w:after="0" w:line="276" w:lineRule="auto"/>
        <w:ind w:firstLine="0"/>
        <w:jc w:val="left"/>
        <w:rPr>
          <w:sz w:val="24"/>
          <w:szCs w:val="24"/>
        </w:rPr>
      </w:pPr>
    </w:p>
    <w:p w:rsidR="00B43D14" w:rsidRDefault="00B43D14" w:rsidP="00B43D14">
      <w:pPr>
        <w:pStyle w:val="21"/>
        <w:shd w:val="clear" w:color="auto" w:fill="auto"/>
        <w:tabs>
          <w:tab w:val="left" w:pos="1025"/>
        </w:tabs>
        <w:spacing w:before="0" w:after="0" w:line="276" w:lineRule="auto"/>
        <w:ind w:firstLine="0"/>
        <w:jc w:val="left"/>
        <w:rPr>
          <w:sz w:val="24"/>
          <w:szCs w:val="24"/>
        </w:rPr>
      </w:pPr>
    </w:p>
    <w:p w:rsidR="00B43D14" w:rsidRDefault="00B43D14" w:rsidP="00B43D14">
      <w:pPr>
        <w:pStyle w:val="21"/>
        <w:shd w:val="clear" w:color="auto" w:fill="auto"/>
        <w:tabs>
          <w:tab w:val="left" w:pos="1025"/>
        </w:tabs>
        <w:spacing w:before="0" w:after="0" w:line="276" w:lineRule="auto"/>
        <w:ind w:firstLine="0"/>
        <w:jc w:val="left"/>
        <w:rPr>
          <w:sz w:val="24"/>
          <w:szCs w:val="24"/>
        </w:rPr>
      </w:pPr>
    </w:p>
    <w:p w:rsidR="00B43D14" w:rsidRDefault="00B43D14" w:rsidP="00B43D14">
      <w:pPr>
        <w:pStyle w:val="21"/>
        <w:shd w:val="clear" w:color="auto" w:fill="auto"/>
        <w:tabs>
          <w:tab w:val="left" w:pos="1025"/>
        </w:tabs>
        <w:spacing w:before="0" w:after="0" w:line="276" w:lineRule="auto"/>
        <w:ind w:firstLine="0"/>
        <w:jc w:val="left"/>
        <w:rPr>
          <w:sz w:val="24"/>
          <w:szCs w:val="24"/>
        </w:rPr>
      </w:pPr>
    </w:p>
    <w:p w:rsidR="00B43D14" w:rsidRDefault="00B43D14" w:rsidP="00B43D14">
      <w:pPr>
        <w:pStyle w:val="21"/>
        <w:shd w:val="clear" w:color="auto" w:fill="auto"/>
        <w:tabs>
          <w:tab w:val="left" w:pos="1025"/>
        </w:tabs>
        <w:spacing w:before="0" w:after="0" w:line="276" w:lineRule="auto"/>
        <w:ind w:firstLine="0"/>
        <w:jc w:val="left"/>
        <w:rPr>
          <w:sz w:val="24"/>
          <w:szCs w:val="24"/>
        </w:rPr>
      </w:pPr>
    </w:p>
    <w:p w:rsidR="00B43D14" w:rsidRPr="00FE12A2" w:rsidRDefault="00B43D14" w:rsidP="00B43D14">
      <w:pPr>
        <w:pStyle w:val="21"/>
        <w:shd w:val="clear" w:color="auto" w:fill="auto"/>
        <w:tabs>
          <w:tab w:val="left" w:pos="1025"/>
        </w:tabs>
        <w:spacing w:before="0" w:after="0" w:line="276" w:lineRule="auto"/>
        <w:ind w:firstLine="0"/>
        <w:jc w:val="left"/>
        <w:rPr>
          <w:sz w:val="24"/>
          <w:szCs w:val="24"/>
        </w:rPr>
      </w:pPr>
    </w:p>
    <w:p w:rsidR="00B43D14" w:rsidRDefault="00B43D14" w:rsidP="00F41CE8">
      <w:pPr>
        <w:pStyle w:val="1"/>
        <w:framePr w:w="9461" w:h="1156" w:hRule="exact" w:wrap="notBeside" w:vAnchor="text" w:hAnchor="text" w:xAlign="center" w:y="1"/>
        <w:shd w:val="clear" w:color="auto" w:fill="auto"/>
        <w:rPr>
          <w:sz w:val="24"/>
          <w:szCs w:val="24"/>
        </w:rPr>
      </w:pPr>
    </w:p>
    <w:p w:rsidR="00B43D14" w:rsidRDefault="00B43D14" w:rsidP="00F41CE8">
      <w:pPr>
        <w:pStyle w:val="1"/>
        <w:framePr w:w="9461" w:h="1156" w:hRule="exact" w:wrap="notBeside" w:vAnchor="text" w:hAnchor="text" w:xAlign="center" w:y="1"/>
        <w:shd w:val="clear" w:color="auto" w:fill="auto"/>
        <w:rPr>
          <w:sz w:val="24"/>
          <w:szCs w:val="24"/>
        </w:rPr>
      </w:pPr>
    </w:p>
    <w:p w:rsidR="00B43D14" w:rsidRDefault="00B43D14" w:rsidP="00F41CE8">
      <w:pPr>
        <w:pStyle w:val="1"/>
        <w:framePr w:w="9461" w:h="1156" w:hRule="exact" w:wrap="notBeside" w:vAnchor="text" w:hAnchor="text" w:xAlign="center" w:y="1"/>
        <w:shd w:val="clear" w:color="auto" w:fill="auto"/>
        <w:rPr>
          <w:sz w:val="24"/>
          <w:szCs w:val="24"/>
        </w:rPr>
      </w:pPr>
    </w:p>
    <w:p w:rsidR="00B43D14" w:rsidRDefault="00B43D14" w:rsidP="00F41CE8">
      <w:pPr>
        <w:pStyle w:val="1"/>
        <w:framePr w:w="9461" w:h="1156" w:hRule="exact" w:wrap="notBeside" w:vAnchor="text" w:hAnchor="text" w:xAlign="center" w:y="1"/>
        <w:shd w:val="clear" w:color="auto" w:fill="auto"/>
        <w:rPr>
          <w:sz w:val="24"/>
          <w:szCs w:val="24"/>
        </w:rPr>
      </w:pPr>
    </w:p>
    <w:p w:rsidR="00B43D14" w:rsidRDefault="00B43D14" w:rsidP="00F41CE8">
      <w:pPr>
        <w:pStyle w:val="1"/>
        <w:framePr w:w="9461" w:h="1156" w:hRule="exact" w:wrap="notBeside" w:vAnchor="text" w:hAnchor="text" w:xAlign="center" w:y="1"/>
        <w:shd w:val="clear" w:color="auto" w:fill="auto"/>
        <w:rPr>
          <w:sz w:val="24"/>
          <w:szCs w:val="24"/>
        </w:rPr>
      </w:pPr>
    </w:p>
    <w:p w:rsidR="00B43D14" w:rsidRDefault="00B43D14" w:rsidP="00F41CE8">
      <w:pPr>
        <w:pStyle w:val="1"/>
        <w:framePr w:w="9461" w:h="1156" w:hRule="exact" w:wrap="notBeside" w:vAnchor="text" w:hAnchor="text" w:xAlign="center" w:y="1"/>
        <w:shd w:val="clear" w:color="auto" w:fill="auto"/>
        <w:rPr>
          <w:sz w:val="24"/>
          <w:szCs w:val="24"/>
        </w:rPr>
      </w:pPr>
    </w:p>
    <w:p w:rsidR="00B43D14" w:rsidRDefault="00B43D14" w:rsidP="00F41CE8">
      <w:pPr>
        <w:pStyle w:val="1"/>
        <w:framePr w:w="9461" w:h="1156" w:hRule="exact" w:wrap="notBeside" w:vAnchor="text" w:hAnchor="text" w:xAlign="center" w:y="1"/>
        <w:shd w:val="clear" w:color="auto" w:fill="auto"/>
        <w:rPr>
          <w:sz w:val="24"/>
          <w:szCs w:val="24"/>
        </w:rPr>
      </w:pPr>
    </w:p>
    <w:p w:rsidR="00B43D14" w:rsidRDefault="00B43D14" w:rsidP="00F41CE8">
      <w:pPr>
        <w:pStyle w:val="1"/>
        <w:framePr w:w="9461" w:h="1156" w:hRule="exact" w:wrap="notBeside" w:vAnchor="text" w:hAnchor="text" w:xAlign="center" w:y="1"/>
        <w:shd w:val="clear" w:color="auto" w:fill="auto"/>
        <w:rPr>
          <w:sz w:val="24"/>
          <w:szCs w:val="24"/>
        </w:rPr>
      </w:pPr>
    </w:p>
    <w:p w:rsidR="00B43D14" w:rsidRDefault="00B43D14" w:rsidP="00F41CE8">
      <w:pPr>
        <w:pStyle w:val="1"/>
        <w:framePr w:w="9461" w:h="1156" w:hRule="exact" w:wrap="notBeside" w:vAnchor="text" w:hAnchor="text" w:xAlign="center" w:y="1"/>
        <w:shd w:val="clear" w:color="auto" w:fill="auto"/>
        <w:rPr>
          <w:sz w:val="24"/>
          <w:szCs w:val="24"/>
        </w:rPr>
      </w:pPr>
    </w:p>
    <w:p w:rsidR="00B43D14" w:rsidRDefault="00B43D14" w:rsidP="00F41CE8">
      <w:pPr>
        <w:pStyle w:val="1"/>
        <w:framePr w:w="9461" w:h="1156" w:hRule="exact" w:wrap="notBeside" w:vAnchor="text" w:hAnchor="text" w:xAlign="center" w:y="1"/>
        <w:shd w:val="clear" w:color="auto" w:fill="auto"/>
        <w:rPr>
          <w:sz w:val="24"/>
          <w:szCs w:val="24"/>
        </w:rPr>
      </w:pPr>
    </w:p>
    <w:p w:rsidR="00B43D14" w:rsidRDefault="00B43D14" w:rsidP="00F41CE8">
      <w:pPr>
        <w:pStyle w:val="1"/>
        <w:framePr w:w="9461" w:h="1156" w:hRule="exact" w:wrap="notBeside" w:vAnchor="text" w:hAnchor="text" w:xAlign="center" w:y="1"/>
        <w:shd w:val="clear" w:color="auto" w:fill="auto"/>
        <w:rPr>
          <w:sz w:val="24"/>
          <w:szCs w:val="24"/>
        </w:rPr>
      </w:pPr>
    </w:p>
    <w:p w:rsidR="00B43D14" w:rsidRDefault="00B43D14" w:rsidP="00F41CE8">
      <w:pPr>
        <w:pStyle w:val="1"/>
        <w:framePr w:w="9461" w:h="1156" w:hRule="exact" w:wrap="notBeside" w:vAnchor="text" w:hAnchor="text" w:xAlign="center" w:y="1"/>
        <w:shd w:val="clear" w:color="auto" w:fill="auto"/>
        <w:rPr>
          <w:sz w:val="24"/>
          <w:szCs w:val="24"/>
        </w:rPr>
      </w:pPr>
    </w:p>
    <w:p w:rsidR="00B43D14" w:rsidRDefault="00B43D14" w:rsidP="00F41CE8">
      <w:pPr>
        <w:pStyle w:val="1"/>
        <w:framePr w:w="9461" w:h="1156" w:hRule="exact" w:wrap="notBeside" w:vAnchor="text" w:hAnchor="text" w:xAlign="center" w:y="1"/>
        <w:shd w:val="clear" w:color="auto" w:fill="auto"/>
        <w:rPr>
          <w:sz w:val="24"/>
          <w:szCs w:val="24"/>
        </w:rPr>
      </w:pPr>
    </w:p>
    <w:p w:rsidR="00B43D14" w:rsidRDefault="00B43D14" w:rsidP="00F41CE8">
      <w:pPr>
        <w:pStyle w:val="1"/>
        <w:framePr w:w="9461" w:h="1156" w:hRule="exact" w:wrap="notBeside" w:vAnchor="text" w:hAnchor="text" w:xAlign="center" w:y="1"/>
        <w:shd w:val="clear" w:color="auto" w:fill="auto"/>
        <w:rPr>
          <w:sz w:val="24"/>
          <w:szCs w:val="24"/>
        </w:rPr>
      </w:pPr>
    </w:p>
    <w:p w:rsidR="0064302C" w:rsidRPr="007B15D3" w:rsidRDefault="00157913" w:rsidP="00F41CE8">
      <w:pPr>
        <w:pStyle w:val="1"/>
        <w:framePr w:w="9461" w:h="1156" w:hRule="exact" w:wrap="notBeside" w:vAnchor="text" w:hAnchor="text" w:xAlign="center" w:y="1"/>
        <w:shd w:val="clear" w:color="auto" w:fill="auto"/>
        <w:rPr>
          <w:sz w:val="24"/>
          <w:szCs w:val="24"/>
        </w:rPr>
      </w:pPr>
      <w:r w:rsidRPr="007B15D3">
        <w:rPr>
          <w:sz w:val="24"/>
          <w:szCs w:val="24"/>
        </w:rPr>
        <w:t>Характеристика информационно-технического оснащения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70"/>
        <w:gridCol w:w="1560"/>
        <w:gridCol w:w="1430"/>
      </w:tblGrid>
      <w:tr w:rsidR="0064302C" w:rsidRPr="007B15D3">
        <w:trPr>
          <w:trHeight w:hRule="exact" w:val="586"/>
          <w:jc w:val="center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02C" w:rsidRPr="007B15D3" w:rsidRDefault="00157913" w:rsidP="00F41CE8">
            <w:pPr>
              <w:pStyle w:val="21"/>
              <w:framePr w:w="9461" w:h="1156" w:hRule="exact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02C" w:rsidRPr="007B15D3" w:rsidRDefault="00157913" w:rsidP="00F41CE8">
            <w:pPr>
              <w:pStyle w:val="21"/>
              <w:framePr w:w="9461" w:h="1156" w:hRule="exact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Региональные</w:t>
            </w:r>
          </w:p>
          <w:p w:rsidR="0064302C" w:rsidRPr="007B15D3" w:rsidRDefault="00157913" w:rsidP="00F41CE8">
            <w:pPr>
              <w:pStyle w:val="21"/>
              <w:framePr w:w="9461" w:h="1156" w:hRule="exact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критерии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02C" w:rsidRPr="007B15D3" w:rsidRDefault="00157913" w:rsidP="00F41CE8">
            <w:pPr>
              <w:pStyle w:val="21"/>
              <w:framePr w:w="9461" w:h="1156" w:hRule="exact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Показатели</w:t>
            </w:r>
          </w:p>
          <w:p w:rsidR="0064302C" w:rsidRPr="007B15D3" w:rsidRDefault="00157913" w:rsidP="00F41CE8">
            <w:pPr>
              <w:pStyle w:val="21"/>
              <w:framePr w:w="9461" w:h="1156" w:hRule="exact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ОУ</w:t>
            </w:r>
          </w:p>
        </w:tc>
      </w:tr>
      <w:tr w:rsidR="0064302C" w:rsidRPr="007B15D3">
        <w:trPr>
          <w:trHeight w:hRule="exact" w:val="302"/>
          <w:jc w:val="center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02C" w:rsidRPr="007B15D3" w:rsidRDefault="00157913" w:rsidP="00F41CE8">
            <w:pPr>
              <w:pStyle w:val="21"/>
              <w:framePr w:w="9461" w:h="1156" w:hRule="exact" w:wrap="notBeside" w:vAnchor="text" w:hAnchor="text" w:xAlign="center" w:y="1"/>
              <w:shd w:val="clear" w:color="auto" w:fill="auto"/>
              <w:spacing w:before="0" w:after="0" w:line="244" w:lineRule="exact"/>
              <w:ind w:left="14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Обеспеченность учащихся учебной литературой (%)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02C" w:rsidRPr="007B15D3" w:rsidRDefault="00157913" w:rsidP="00F41CE8">
            <w:pPr>
              <w:pStyle w:val="21"/>
              <w:framePr w:w="9461" w:h="1156" w:hRule="exact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100%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02C" w:rsidRPr="007B15D3" w:rsidRDefault="00157913" w:rsidP="00F41CE8">
            <w:pPr>
              <w:pStyle w:val="21"/>
              <w:framePr w:w="9461" w:h="1156" w:hRule="exact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100%</w:t>
            </w:r>
          </w:p>
        </w:tc>
      </w:tr>
    </w:tbl>
    <w:p w:rsidR="0064302C" w:rsidRPr="007B15D3" w:rsidRDefault="0064302C" w:rsidP="00F41CE8">
      <w:pPr>
        <w:framePr w:w="9461" w:h="1156" w:hRule="exact" w:wrap="notBeside" w:vAnchor="text" w:hAnchor="text" w:xAlign="center" w:y="1"/>
        <w:rPr>
          <w:rFonts w:ascii="Times New Roman" w:hAnsi="Times New Roman" w:cs="Times New Roman"/>
        </w:rPr>
      </w:pPr>
    </w:p>
    <w:p w:rsidR="0064302C" w:rsidRPr="007B15D3" w:rsidRDefault="0064302C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91"/>
        <w:gridCol w:w="1560"/>
        <w:gridCol w:w="1430"/>
      </w:tblGrid>
      <w:tr w:rsidR="007B15D3" w:rsidRPr="007B15D3" w:rsidTr="007B15D3">
        <w:trPr>
          <w:trHeight w:hRule="exact" w:val="586"/>
          <w:jc w:val="center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5D3" w:rsidRPr="007B15D3" w:rsidRDefault="007B15D3" w:rsidP="00F41CE8">
            <w:pPr>
              <w:pStyle w:val="21"/>
              <w:framePr w:w="9523" w:h="4006" w:hRule="exact" w:wrap="notBeside" w:vAnchor="text" w:hAnchor="text" w:xAlign="center"/>
              <w:shd w:val="clear" w:color="auto" w:fill="auto"/>
              <w:spacing w:before="0" w:after="0" w:line="283" w:lineRule="exact"/>
              <w:ind w:left="14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Возможность пользования сетью Интернет учащимися (да/ 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5D3" w:rsidRPr="007B15D3" w:rsidRDefault="007B15D3" w:rsidP="00F41CE8">
            <w:pPr>
              <w:pStyle w:val="21"/>
              <w:framePr w:w="9523" w:h="4006" w:hRule="exact" w:wrap="notBeside" w:vAnchor="text" w:hAnchor="text" w:xAlign="center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5D3" w:rsidRPr="007B15D3" w:rsidRDefault="007B15D3" w:rsidP="00F41CE8">
            <w:pPr>
              <w:pStyle w:val="21"/>
              <w:framePr w:w="9523" w:h="4006" w:hRule="exact" w:wrap="notBeside" w:vAnchor="text" w:hAnchor="text" w:xAlign="center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Да</w:t>
            </w:r>
          </w:p>
        </w:tc>
      </w:tr>
      <w:tr w:rsidR="007B15D3" w:rsidRPr="007B15D3" w:rsidTr="007B15D3">
        <w:trPr>
          <w:trHeight w:hRule="exact" w:val="562"/>
          <w:jc w:val="center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5D3" w:rsidRPr="007B15D3" w:rsidRDefault="007B15D3" w:rsidP="00F41CE8">
            <w:pPr>
              <w:pStyle w:val="21"/>
              <w:framePr w:w="9523" w:h="4006" w:hRule="exact" w:wrap="notBeside" w:vAnchor="text" w:hAnchor="text" w:xAlign="center"/>
              <w:shd w:val="clear" w:color="auto" w:fill="auto"/>
              <w:spacing w:before="0" w:after="0" w:line="264" w:lineRule="exact"/>
              <w:ind w:left="14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Количество АРМ (автоматизированное рабочее место)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D3" w:rsidRPr="007B15D3" w:rsidRDefault="007B15D3" w:rsidP="00F41CE8">
            <w:pPr>
              <w:framePr w:w="9523" w:h="4006" w:hRule="exact" w:wrap="notBeside" w:vAnchor="text" w:hAnchor="text" w:xAlign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5D3" w:rsidRPr="007B15D3" w:rsidRDefault="007B15D3" w:rsidP="00F41CE8">
            <w:pPr>
              <w:pStyle w:val="21"/>
              <w:framePr w:w="9523" w:h="4006" w:hRule="exact" w:wrap="notBeside" w:vAnchor="text" w:hAnchor="text" w:xAlign="center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33</w:t>
            </w:r>
          </w:p>
        </w:tc>
      </w:tr>
      <w:tr w:rsidR="007B15D3" w:rsidRPr="007B15D3" w:rsidTr="007B15D3">
        <w:trPr>
          <w:trHeight w:hRule="exact" w:val="288"/>
          <w:jc w:val="center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5D3" w:rsidRPr="007B15D3" w:rsidRDefault="007B15D3" w:rsidP="00F41CE8">
            <w:pPr>
              <w:pStyle w:val="21"/>
              <w:framePr w:w="9523" w:h="4006" w:hRule="exact" w:wrap="notBeside" w:vAnchor="text" w:hAnchor="text" w:xAlign="center"/>
              <w:shd w:val="clear" w:color="auto" w:fill="auto"/>
              <w:spacing w:before="0" w:after="0" w:line="244" w:lineRule="exact"/>
              <w:ind w:left="14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Количество компьютеров, применяемых в управлении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D3" w:rsidRPr="007B15D3" w:rsidRDefault="007B15D3" w:rsidP="00F41CE8">
            <w:pPr>
              <w:framePr w:w="9523" w:h="4006" w:hRule="exact" w:wrap="notBeside" w:vAnchor="text" w:hAnchor="text" w:xAlign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5D3" w:rsidRPr="007B15D3" w:rsidRDefault="007B15D3" w:rsidP="00F41CE8">
            <w:pPr>
              <w:pStyle w:val="21"/>
              <w:framePr w:w="9523" w:h="4006" w:hRule="exact" w:wrap="notBeside" w:vAnchor="text" w:hAnchor="text" w:xAlign="center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8</w:t>
            </w:r>
          </w:p>
        </w:tc>
      </w:tr>
      <w:tr w:rsidR="007B15D3" w:rsidRPr="007B15D3" w:rsidTr="007B15D3">
        <w:trPr>
          <w:trHeight w:hRule="exact" w:val="562"/>
          <w:jc w:val="center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5D3" w:rsidRPr="007B15D3" w:rsidRDefault="007B15D3" w:rsidP="00F41CE8">
            <w:pPr>
              <w:pStyle w:val="21"/>
              <w:framePr w:w="9523" w:h="4006" w:hRule="exact" w:wrap="notBeside" w:vAnchor="text" w:hAnchor="text" w:xAlign="center"/>
              <w:shd w:val="clear" w:color="auto" w:fill="auto"/>
              <w:spacing w:before="0" w:after="0" w:line="269" w:lineRule="exact"/>
              <w:ind w:left="14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Наличие АРМ (автоматизированное рабочее место) администратора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D3" w:rsidRPr="007B15D3" w:rsidRDefault="007B15D3" w:rsidP="00F41CE8">
            <w:pPr>
              <w:framePr w:w="9523" w:h="4006" w:hRule="exact" w:wrap="notBeside" w:vAnchor="text" w:hAnchor="text" w:xAlign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5D3" w:rsidRPr="007B15D3" w:rsidRDefault="007B15D3" w:rsidP="00F41CE8">
            <w:pPr>
              <w:pStyle w:val="21"/>
              <w:framePr w:w="9523" w:h="4006" w:hRule="exact" w:wrap="notBeside" w:vAnchor="text" w:hAnchor="text" w:xAlign="center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8</w:t>
            </w:r>
          </w:p>
        </w:tc>
      </w:tr>
      <w:tr w:rsidR="007B15D3" w:rsidRPr="007B15D3" w:rsidTr="007B15D3">
        <w:trPr>
          <w:trHeight w:hRule="exact" w:val="562"/>
          <w:jc w:val="center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5D3" w:rsidRPr="007B15D3" w:rsidRDefault="007B15D3" w:rsidP="00F41CE8">
            <w:pPr>
              <w:pStyle w:val="21"/>
              <w:framePr w:w="9523" w:h="4006" w:hRule="exact" w:wrap="notBeside" w:vAnchor="text" w:hAnchor="text" w:xAlign="center"/>
              <w:shd w:val="clear" w:color="auto" w:fill="auto"/>
              <w:spacing w:before="0" w:after="0" w:line="278" w:lineRule="exact"/>
              <w:ind w:left="14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Возможность пользования сетью Интернет педагогами (да/нет)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5D3" w:rsidRPr="007B15D3" w:rsidRDefault="007B15D3" w:rsidP="00F41CE8">
            <w:pPr>
              <w:pStyle w:val="21"/>
              <w:framePr w:w="9523" w:h="4006" w:hRule="exact" w:wrap="notBeside" w:vAnchor="text" w:hAnchor="text" w:xAlign="center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5D3" w:rsidRPr="007B15D3" w:rsidRDefault="007B15D3" w:rsidP="00F41CE8">
            <w:pPr>
              <w:pStyle w:val="21"/>
              <w:framePr w:w="9523" w:h="4006" w:hRule="exact" w:wrap="notBeside" w:vAnchor="text" w:hAnchor="text" w:xAlign="center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Да</w:t>
            </w:r>
          </w:p>
        </w:tc>
      </w:tr>
      <w:tr w:rsidR="007B15D3" w:rsidRPr="007B15D3" w:rsidTr="007B15D3">
        <w:trPr>
          <w:trHeight w:hRule="exact" w:val="298"/>
          <w:jc w:val="center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5D3" w:rsidRPr="007B15D3" w:rsidRDefault="007B15D3" w:rsidP="00F41CE8">
            <w:pPr>
              <w:pStyle w:val="21"/>
              <w:framePr w:w="9523" w:h="4006" w:hRule="exact" w:wrap="notBeside" w:vAnchor="text" w:hAnchor="text" w:xAlign="center"/>
              <w:shd w:val="clear" w:color="auto" w:fill="auto"/>
              <w:spacing w:before="0" w:after="0" w:line="244" w:lineRule="exact"/>
              <w:ind w:left="14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Наличие сайта (да/ 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5D3" w:rsidRPr="007B15D3" w:rsidRDefault="007B15D3" w:rsidP="00F41CE8">
            <w:pPr>
              <w:pStyle w:val="21"/>
              <w:framePr w:w="9523" w:h="4006" w:hRule="exact" w:wrap="notBeside" w:vAnchor="text" w:hAnchor="text" w:xAlign="center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5D3" w:rsidRPr="007B15D3" w:rsidRDefault="007B15D3" w:rsidP="00F41CE8">
            <w:pPr>
              <w:pStyle w:val="21"/>
              <w:framePr w:w="9523" w:h="4006" w:hRule="exact" w:wrap="notBeside" w:vAnchor="text" w:hAnchor="text" w:xAlign="center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Да</w:t>
            </w:r>
          </w:p>
        </w:tc>
      </w:tr>
      <w:tr w:rsidR="007B15D3" w:rsidRPr="007B15D3" w:rsidTr="007B15D3">
        <w:trPr>
          <w:trHeight w:hRule="exact" w:val="562"/>
          <w:jc w:val="center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5D3" w:rsidRPr="007B15D3" w:rsidRDefault="007B15D3" w:rsidP="00F41CE8">
            <w:pPr>
              <w:pStyle w:val="21"/>
              <w:framePr w:w="9523" w:h="4006" w:hRule="exact" w:wrap="notBeside" w:vAnchor="text" w:hAnchor="text" w:xAlign="center"/>
              <w:shd w:val="clear" w:color="auto" w:fill="auto"/>
              <w:spacing w:before="0" w:after="0" w:line="274" w:lineRule="exact"/>
              <w:ind w:left="14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Создание условий для обеспечения учащихся питанием (да/нет)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5D3" w:rsidRPr="007B15D3" w:rsidRDefault="007B15D3" w:rsidP="00F41CE8">
            <w:pPr>
              <w:pStyle w:val="21"/>
              <w:framePr w:w="9523" w:h="4006" w:hRule="exact" w:wrap="notBeside" w:vAnchor="text" w:hAnchor="text" w:xAlign="center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5D3" w:rsidRPr="007B15D3" w:rsidRDefault="007B15D3" w:rsidP="00F41CE8">
            <w:pPr>
              <w:pStyle w:val="21"/>
              <w:framePr w:w="9523" w:h="4006" w:hRule="exact" w:wrap="notBeside" w:vAnchor="text" w:hAnchor="text" w:xAlign="center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Да</w:t>
            </w:r>
          </w:p>
        </w:tc>
      </w:tr>
      <w:tr w:rsidR="007B15D3" w:rsidRPr="007B15D3" w:rsidTr="007B15D3">
        <w:trPr>
          <w:trHeight w:hRule="exact" w:val="581"/>
          <w:jc w:val="center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15D3" w:rsidRPr="007B15D3" w:rsidRDefault="007B15D3" w:rsidP="00F41CE8">
            <w:pPr>
              <w:pStyle w:val="21"/>
              <w:framePr w:w="9523" w:h="4006" w:hRule="exact" w:wrap="notBeside" w:vAnchor="text" w:hAnchor="text" w:xAlign="center"/>
              <w:shd w:val="clear" w:color="auto" w:fill="auto"/>
              <w:spacing w:before="0" w:after="0" w:line="278" w:lineRule="exact"/>
              <w:ind w:left="14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Обеспеченность учащихся медицинским обслуживанием (да/ 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5D3" w:rsidRPr="007B15D3" w:rsidRDefault="007B15D3" w:rsidP="00F41CE8">
            <w:pPr>
              <w:pStyle w:val="21"/>
              <w:framePr w:w="9523" w:h="4006" w:hRule="exact" w:wrap="notBeside" w:vAnchor="text" w:hAnchor="text" w:xAlign="center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5D3" w:rsidRPr="007B15D3" w:rsidRDefault="007B15D3" w:rsidP="00F41CE8">
            <w:pPr>
              <w:pStyle w:val="21"/>
              <w:framePr w:w="9523" w:h="4006" w:hRule="exact" w:wrap="notBeside" w:vAnchor="text" w:hAnchor="text" w:xAlign="center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Да</w:t>
            </w:r>
          </w:p>
        </w:tc>
      </w:tr>
    </w:tbl>
    <w:p w:rsidR="007B15D3" w:rsidRPr="007B15D3" w:rsidRDefault="007B15D3" w:rsidP="00F41CE8">
      <w:pPr>
        <w:framePr w:w="9523" w:h="4006" w:hRule="exact" w:wrap="notBeside" w:vAnchor="text" w:hAnchor="text" w:xAlign="center"/>
        <w:rPr>
          <w:rFonts w:ascii="Times New Roman" w:hAnsi="Times New Roman" w:cs="Times New Roman"/>
        </w:rPr>
      </w:pPr>
    </w:p>
    <w:p w:rsidR="00042BD7" w:rsidRDefault="00042BD7" w:rsidP="007B15D3">
      <w:pPr>
        <w:pStyle w:val="6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7B15D3" w:rsidRDefault="007B15D3" w:rsidP="007B15D3">
      <w:pPr>
        <w:pStyle w:val="6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7B15D3">
        <w:rPr>
          <w:rFonts w:ascii="Times New Roman" w:hAnsi="Times New Roman" w:cs="Times New Roman"/>
          <w:b w:val="0"/>
        </w:rPr>
        <w:t xml:space="preserve">Оснащение базы для занятия физической культурой: имеется 2 спортивных зала (большой и малый),  тренажерный зал, большая спортивная площадка и площадка по занятиям воркаутом. </w:t>
      </w:r>
    </w:p>
    <w:p w:rsidR="00042BD7" w:rsidRPr="008E5DDF" w:rsidRDefault="00042BD7" w:rsidP="007B15D3">
      <w:pPr>
        <w:pStyle w:val="6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8E5DDF">
        <w:rPr>
          <w:rFonts w:ascii="Times New Roman" w:hAnsi="Times New Roman" w:cs="Times New Roman"/>
          <w:b w:val="0"/>
        </w:rPr>
        <w:t xml:space="preserve">В учреждении соблюдены нормы охраны труда, техники безопасности, санитарные нормы и правила, правила противопожарного режима, отсутствуют предписания надзорных органов. </w:t>
      </w:r>
    </w:p>
    <w:tbl>
      <w:tblPr>
        <w:tblpPr w:leftFromText="180" w:rightFromText="180" w:vertAnchor="text" w:horzAnchor="margin" w:tblpY="570"/>
        <w:tblOverlap w:val="never"/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48"/>
        <w:gridCol w:w="1418"/>
      </w:tblGrid>
      <w:tr w:rsidR="000B4AA7" w:rsidRPr="007B15D3" w:rsidTr="000B4AA7">
        <w:trPr>
          <w:trHeight w:hRule="exact" w:val="293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Наименование кабинетов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Количество</w:t>
            </w:r>
          </w:p>
        </w:tc>
      </w:tr>
      <w:tr w:rsidR="000B4AA7" w:rsidRPr="007B15D3" w:rsidTr="000B4AA7">
        <w:trPr>
          <w:trHeight w:hRule="exact" w:val="298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left="14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Кабинет математики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3</w:t>
            </w:r>
          </w:p>
        </w:tc>
      </w:tr>
      <w:tr w:rsidR="000B4AA7" w:rsidRPr="007B15D3" w:rsidTr="000B4AA7">
        <w:trPr>
          <w:trHeight w:hRule="exact" w:val="298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left="14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Кабинет физики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1</w:t>
            </w:r>
          </w:p>
        </w:tc>
      </w:tr>
      <w:tr w:rsidR="000B4AA7" w:rsidRPr="007B15D3" w:rsidTr="000B4AA7">
        <w:trPr>
          <w:trHeight w:hRule="exact" w:val="293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left="14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Кабинет химии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1</w:t>
            </w:r>
          </w:p>
        </w:tc>
      </w:tr>
      <w:tr w:rsidR="000B4AA7" w:rsidRPr="007B15D3" w:rsidTr="000B4AA7">
        <w:trPr>
          <w:trHeight w:hRule="exact" w:val="298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left="14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Кабинет биологии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1</w:t>
            </w:r>
          </w:p>
        </w:tc>
      </w:tr>
      <w:tr w:rsidR="000B4AA7" w:rsidRPr="007B15D3" w:rsidTr="000B4AA7">
        <w:trPr>
          <w:trHeight w:hRule="exact" w:val="293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left="14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Кабинет информатики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2</w:t>
            </w:r>
          </w:p>
        </w:tc>
      </w:tr>
      <w:tr w:rsidR="000B4AA7" w:rsidRPr="007B15D3" w:rsidTr="000B4AA7">
        <w:trPr>
          <w:trHeight w:hRule="exact" w:val="298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left="14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3</w:t>
            </w:r>
          </w:p>
        </w:tc>
      </w:tr>
      <w:tr w:rsidR="000B4AA7" w:rsidRPr="007B15D3" w:rsidTr="000B4AA7">
        <w:trPr>
          <w:trHeight w:hRule="exact" w:val="298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left="14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Кабинет истории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2</w:t>
            </w:r>
          </w:p>
        </w:tc>
      </w:tr>
      <w:tr w:rsidR="000B4AA7" w:rsidRPr="007B15D3" w:rsidTr="000B4AA7">
        <w:trPr>
          <w:trHeight w:hRule="exact" w:val="293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left="14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Кабинет географии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1</w:t>
            </w:r>
          </w:p>
        </w:tc>
      </w:tr>
      <w:tr w:rsidR="000B4AA7" w:rsidRPr="007B15D3" w:rsidTr="000B4AA7">
        <w:trPr>
          <w:trHeight w:hRule="exact" w:val="298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left="14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lastRenderedPageBreak/>
              <w:t>Кабинет 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1</w:t>
            </w:r>
          </w:p>
        </w:tc>
      </w:tr>
      <w:tr w:rsidR="000B4AA7" w:rsidRPr="007B15D3" w:rsidTr="000B4AA7">
        <w:trPr>
          <w:trHeight w:hRule="exact" w:val="298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left="14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Кабинет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1</w:t>
            </w:r>
          </w:p>
        </w:tc>
      </w:tr>
      <w:tr w:rsidR="000B4AA7" w:rsidRPr="007B15D3" w:rsidTr="000B4AA7">
        <w:trPr>
          <w:trHeight w:hRule="exact" w:val="293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left="14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Кабинет 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1</w:t>
            </w:r>
          </w:p>
        </w:tc>
      </w:tr>
      <w:tr w:rsidR="000B4AA7" w:rsidRPr="007B15D3" w:rsidTr="000B4AA7">
        <w:trPr>
          <w:trHeight w:hRule="exact" w:val="298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left="14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Кабинет музыки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1</w:t>
            </w:r>
          </w:p>
        </w:tc>
      </w:tr>
      <w:tr w:rsidR="000B4AA7" w:rsidRPr="007B15D3" w:rsidTr="000B4AA7">
        <w:trPr>
          <w:trHeight w:hRule="exact" w:val="298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left="14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4</w:t>
            </w:r>
          </w:p>
        </w:tc>
      </w:tr>
      <w:tr w:rsidR="000B4AA7" w:rsidRPr="007B15D3" w:rsidTr="000B4AA7">
        <w:trPr>
          <w:trHeight w:hRule="exact" w:val="293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left="14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Спортивный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1</w:t>
            </w:r>
          </w:p>
        </w:tc>
      </w:tr>
      <w:tr w:rsidR="000B4AA7" w:rsidRPr="007B15D3" w:rsidTr="000B4AA7">
        <w:trPr>
          <w:trHeight w:hRule="exact" w:val="298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left="14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Читальный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1</w:t>
            </w:r>
          </w:p>
        </w:tc>
      </w:tr>
      <w:tr w:rsidR="000B4AA7" w:rsidRPr="007B15D3" w:rsidTr="000B4AA7">
        <w:trPr>
          <w:trHeight w:hRule="exact" w:val="312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left="140" w:firstLine="0"/>
              <w:jc w:val="left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AA7" w:rsidRPr="007B15D3" w:rsidRDefault="000B4AA7" w:rsidP="000B4AA7">
            <w:pPr>
              <w:pStyle w:val="21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B15D3">
              <w:rPr>
                <w:rStyle w:val="22"/>
                <w:sz w:val="24"/>
                <w:szCs w:val="24"/>
              </w:rPr>
              <w:t>8</w:t>
            </w:r>
          </w:p>
        </w:tc>
      </w:tr>
    </w:tbl>
    <w:p w:rsidR="000B4AA7" w:rsidRPr="007B15D3" w:rsidRDefault="000B4AA7" w:rsidP="000B4AA7">
      <w:pPr>
        <w:pStyle w:val="1"/>
        <w:shd w:val="clear" w:color="auto" w:fill="auto"/>
        <w:rPr>
          <w:sz w:val="24"/>
          <w:szCs w:val="24"/>
        </w:rPr>
      </w:pPr>
      <w:r w:rsidRPr="007B15D3">
        <w:rPr>
          <w:sz w:val="24"/>
          <w:szCs w:val="24"/>
        </w:rPr>
        <w:t>Наличие оснащенных специализированных кабинетов</w:t>
      </w:r>
    </w:p>
    <w:p w:rsidR="00F41CE8" w:rsidRDefault="00F41CE8" w:rsidP="00F41CE8">
      <w:pPr>
        <w:pStyle w:val="21"/>
        <w:spacing w:before="0" w:after="0" w:line="276" w:lineRule="auto"/>
        <w:ind w:firstLine="709"/>
        <w:rPr>
          <w:sz w:val="24"/>
          <w:szCs w:val="24"/>
        </w:rPr>
        <w:sectPr w:rsidR="00F41CE8" w:rsidSect="000A6AAA">
          <w:pgSz w:w="11900" w:h="16840"/>
          <w:pgMar w:top="785" w:right="676" w:bottom="807" w:left="1293" w:header="0" w:footer="3" w:gutter="0"/>
          <w:cols w:space="720"/>
          <w:noEndnote/>
          <w:docGrid w:linePitch="360"/>
        </w:sectPr>
      </w:pPr>
    </w:p>
    <w:p w:rsidR="000A6AAA" w:rsidRPr="00F41CE8" w:rsidRDefault="000A6AAA" w:rsidP="00F41CE8">
      <w:pPr>
        <w:jc w:val="center"/>
        <w:rPr>
          <w:rFonts w:ascii="Times New Roman" w:eastAsia="Times New Roman" w:hAnsi="Times New Roman" w:cs="Times New Roman"/>
          <w:bCs/>
        </w:rPr>
      </w:pPr>
      <w:r w:rsidRPr="00F41CE8">
        <w:rPr>
          <w:rFonts w:ascii="Times New Roman" w:eastAsia="Times New Roman" w:hAnsi="Times New Roman" w:cs="Times New Roman"/>
          <w:bCs/>
        </w:rPr>
        <w:lastRenderedPageBreak/>
        <w:t>ПОКАЗАТЕЛИ</w:t>
      </w:r>
    </w:p>
    <w:p w:rsidR="000A6AAA" w:rsidRPr="00F41CE8" w:rsidRDefault="000A6AAA" w:rsidP="00F41CE8">
      <w:pPr>
        <w:jc w:val="center"/>
        <w:rPr>
          <w:rFonts w:ascii="Times New Roman" w:eastAsia="Times New Roman" w:hAnsi="Times New Roman" w:cs="Times New Roman"/>
          <w:bCs/>
        </w:rPr>
      </w:pPr>
      <w:r w:rsidRPr="00F41CE8">
        <w:rPr>
          <w:rFonts w:ascii="Times New Roman" w:eastAsia="Times New Roman" w:hAnsi="Times New Roman" w:cs="Times New Roman"/>
          <w:bCs/>
        </w:rPr>
        <w:t>ДЕЯТЕЛЬНОСТИ ОБЩЕОБРАЗОВАТЕЛЬНОЙ ОРГАНИЗАЦИИ,</w:t>
      </w:r>
    </w:p>
    <w:p w:rsidR="000A6AAA" w:rsidRPr="00F41CE8" w:rsidRDefault="000A6AAA" w:rsidP="00F41CE8">
      <w:pPr>
        <w:jc w:val="center"/>
        <w:rPr>
          <w:rFonts w:ascii="Times New Roman" w:eastAsia="Times New Roman" w:hAnsi="Times New Roman" w:cs="Times New Roman"/>
          <w:bCs/>
        </w:rPr>
      </w:pPr>
      <w:r w:rsidRPr="00F41CE8">
        <w:rPr>
          <w:rFonts w:ascii="Times New Roman" w:eastAsia="Times New Roman" w:hAnsi="Times New Roman" w:cs="Times New Roman"/>
          <w:bCs/>
        </w:rPr>
        <w:t>ПОДЛЕЖАЩЕЙ САМООБСЛЕДОВАНИЮ</w:t>
      </w:r>
    </w:p>
    <w:p w:rsidR="000A6AAA" w:rsidRPr="00F41CE8" w:rsidRDefault="000A6AAA" w:rsidP="00F41CE8">
      <w:pPr>
        <w:jc w:val="center"/>
        <w:rPr>
          <w:rFonts w:ascii="Times New Roman" w:eastAsia="Times New Roman" w:hAnsi="Times New Roman" w:cs="Times New Roman"/>
          <w:bCs/>
        </w:rPr>
      </w:pPr>
      <w:r w:rsidRPr="00F41CE8">
        <w:rPr>
          <w:rFonts w:ascii="Times New Roman" w:eastAsia="Times New Roman" w:hAnsi="Times New Roman" w:cs="Times New Roman"/>
          <w:bCs/>
        </w:rPr>
        <w:t>(утв. приказом Министерства образования и науки РФ от 10 декабря 2013 г. № 1324)</w:t>
      </w:r>
    </w:p>
    <w:p w:rsidR="00F41CE8" w:rsidRDefault="00F41CE8" w:rsidP="00F41CE8">
      <w:pPr>
        <w:jc w:val="center"/>
        <w:rPr>
          <w:rFonts w:ascii="Times New Roman" w:eastAsia="Times New Roman" w:hAnsi="Times New Roman" w:cs="Times New Roman"/>
          <w:bCs/>
        </w:rPr>
      </w:pPr>
    </w:p>
    <w:p w:rsidR="000A6AAA" w:rsidRPr="00F41CE8" w:rsidRDefault="000A6AAA" w:rsidP="00F41CE8">
      <w:pPr>
        <w:jc w:val="center"/>
        <w:rPr>
          <w:rFonts w:ascii="Times New Roman" w:eastAsia="Times New Roman" w:hAnsi="Times New Roman" w:cs="Times New Roman"/>
          <w:bCs/>
        </w:rPr>
      </w:pPr>
      <w:r w:rsidRPr="00F41CE8">
        <w:rPr>
          <w:rFonts w:ascii="Times New Roman" w:eastAsia="Times New Roman" w:hAnsi="Times New Roman" w:cs="Times New Roman"/>
          <w:bCs/>
        </w:rPr>
        <w:t>МБОУ СОШ № 10 за 2015- 2016 учебный год по состоянию. на 01.08.201</w:t>
      </w:r>
      <w:r w:rsidR="008E5DDF">
        <w:rPr>
          <w:rFonts w:ascii="Times New Roman" w:eastAsia="Times New Roman" w:hAnsi="Times New Roman" w:cs="Times New Roman"/>
          <w:bCs/>
        </w:rPr>
        <w:t>7</w:t>
      </w:r>
      <w:r w:rsidRPr="00F41CE8">
        <w:rPr>
          <w:rFonts w:ascii="Times New Roman" w:eastAsia="Times New Roman" w:hAnsi="Times New Roman" w:cs="Times New Roman"/>
          <w:bCs/>
        </w:rPr>
        <w:t xml:space="preserve"> г.</w:t>
      </w:r>
    </w:p>
    <w:p w:rsidR="000A6AAA" w:rsidRPr="00F41CE8" w:rsidRDefault="000A6AAA" w:rsidP="000A6AAA">
      <w:pPr>
        <w:rPr>
          <w:rFonts w:ascii="Times New Roman" w:eastAsia="Times New Roman" w:hAnsi="Times New Roman" w:cs="Times New Roman"/>
          <w:bCs/>
        </w:rPr>
      </w:pPr>
    </w:p>
    <w:tbl>
      <w:tblPr>
        <w:tblW w:w="97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662"/>
        <w:gridCol w:w="2219"/>
      </w:tblGrid>
      <w:tr w:rsidR="000A6AAA" w:rsidRPr="00F41CE8" w:rsidTr="005F4378">
        <w:tc>
          <w:tcPr>
            <w:tcW w:w="851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№</w:t>
            </w:r>
            <w:r w:rsidRPr="00F41CE8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F41CE8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6662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2219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Единица изме-</w:t>
            </w:r>
            <w:r w:rsidRPr="00F41CE8">
              <w:rPr>
                <w:rFonts w:ascii="Times New Roman" w:eastAsia="Times New Roman" w:hAnsi="Times New Roman" w:cs="Times New Roman"/>
              </w:rPr>
              <w:br/>
              <w:t>рения</w:t>
            </w:r>
          </w:p>
        </w:tc>
      </w:tr>
      <w:tr w:rsidR="000A6AAA" w:rsidRPr="00F41CE8" w:rsidTr="005F4378">
        <w:tc>
          <w:tcPr>
            <w:tcW w:w="851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2219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6AAA" w:rsidRPr="00F41CE8" w:rsidTr="005F4378">
        <w:tc>
          <w:tcPr>
            <w:tcW w:w="851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Общая численность учащихся</w:t>
            </w:r>
          </w:p>
        </w:tc>
        <w:tc>
          <w:tcPr>
            <w:tcW w:w="2219" w:type="dxa"/>
            <w:vAlign w:val="center"/>
          </w:tcPr>
          <w:p w:rsidR="000A6AAA" w:rsidRPr="00F41CE8" w:rsidRDefault="00BE53B9" w:rsidP="000A6A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714</w:t>
            </w:r>
            <w:r w:rsidR="000A6AAA" w:rsidRPr="00F41CE8">
              <w:rPr>
                <w:rFonts w:ascii="Times New Roman" w:eastAsia="Times New Roman" w:hAnsi="Times New Roman" w:cs="Times New Roman"/>
              </w:rPr>
              <w:t xml:space="preserve"> человек</w:t>
            </w:r>
          </w:p>
        </w:tc>
      </w:tr>
      <w:tr w:rsidR="000A6AAA" w:rsidRPr="00F41CE8" w:rsidTr="005F4378">
        <w:tc>
          <w:tcPr>
            <w:tcW w:w="851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19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322  человек</w:t>
            </w:r>
          </w:p>
        </w:tc>
      </w:tr>
      <w:tr w:rsidR="000A6AAA" w:rsidRPr="00F41CE8" w:rsidTr="005F4378">
        <w:tc>
          <w:tcPr>
            <w:tcW w:w="851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19" w:type="dxa"/>
          </w:tcPr>
          <w:p w:rsidR="000A6AAA" w:rsidRPr="00F41CE8" w:rsidRDefault="00BE53B9" w:rsidP="000A6A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333</w:t>
            </w:r>
            <w:r w:rsidR="000A6AAA" w:rsidRPr="00F41CE8">
              <w:rPr>
                <w:rFonts w:ascii="Times New Roman" w:eastAsia="Times New Roman" w:hAnsi="Times New Roman" w:cs="Times New Roman"/>
              </w:rPr>
              <w:t xml:space="preserve">  человек</w:t>
            </w:r>
          </w:p>
        </w:tc>
      </w:tr>
      <w:tr w:rsidR="000A6AAA" w:rsidRPr="00F41CE8" w:rsidTr="005F4378">
        <w:tc>
          <w:tcPr>
            <w:tcW w:w="851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19" w:type="dxa"/>
          </w:tcPr>
          <w:p w:rsidR="000A6AAA" w:rsidRPr="00F41CE8" w:rsidRDefault="008E5DDF" w:rsidP="000A6A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  <w:r w:rsidR="000A6AAA" w:rsidRPr="00F41CE8">
              <w:rPr>
                <w:rFonts w:ascii="Times New Roman" w:eastAsia="Times New Roman" w:hAnsi="Times New Roman" w:cs="Times New Roman"/>
              </w:rPr>
              <w:t xml:space="preserve"> человек</w:t>
            </w:r>
          </w:p>
        </w:tc>
      </w:tr>
      <w:tr w:rsidR="000A6AAA" w:rsidRPr="00F41CE8" w:rsidTr="005F4378">
        <w:tc>
          <w:tcPr>
            <w:tcW w:w="851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219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 xml:space="preserve">271/38 </w:t>
            </w:r>
          </w:p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B43D14" w:rsidRPr="00F41CE8" w:rsidTr="004B6BBD">
        <w:tc>
          <w:tcPr>
            <w:tcW w:w="851" w:type="dxa"/>
            <w:vAlign w:val="center"/>
          </w:tcPr>
          <w:p w:rsidR="00B43D14" w:rsidRPr="00F41CE8" w:rsidRDefault="00B43D14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6662" w:type="dxa"/>
            <w:vAlign w:val="center"/>
          </w:tcPr>
          <w:p w:rsidR="00B43D14" w:rsidRPr="00F41CE8" w:rsidRDefault="00B43D14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19" w:type="dxa"/>
            <w:vAlign w:val="center"/>
          </w:tcPr>
          <w:p w:rsidR="00B43D14" w:rsidRPr="00B43D14" w:rsidRDefault="00B43D14" w:rsidP="00895F91">
            <w:pPr>
              <w:pStyle w:val="21"/>
              <w:shd w:val="clear" w:color="auto" w:fill="auto"/>
              <w:spacing w:before="0" w:line="200" w:lineRule="exact"/>
              <w:jc w:val="center"/>
            </w:pPr>
            <w:r w:rsidRPr="00B43D14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4,0 балла</w:t>
            </w:r>
          </w:p>
        </w:tc>
      </w:tr>
      <w:tr w:rsidR="00B43D14" w:rsidRPr="00F41CE8" w:rsidTr="004B6BBD">
        <w:tc>
          <w:tcPr>
            <w:tcW w:w="851" w:type="dxa"/>
          </w:tcPr>
          <w:p w:rsidR="00B43D14" w:rsidRPr="00F41CE8" w:rsidRDefault="00B43D14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6662" w:type="dxa"/>
            <w:vAlign w:val="center"/>
          </w:tcPr>
          <w:p w:rsidR="00B43D14" w:rsidRPr="00F41CE8" w:rsidRDefault="00B43D14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19" w:type="dxa"/>
            <w:vAlign w:val="center"/>
          </w:tcPr>
          <w:p w:rsidR="00B43D14" w:rsidRPr="00B43D14" w:rsidRDefault="00B43D14" w:rsidP="00895F91">
            <w:pPr>
              <w:pStyle w:val="21"/>
              <w:shd w:val="clear" w:color="auto" w:fill="auto"/>
              <w:spacing w:before="0" w:line="200" w:lineRule="exact"/>
              <w:jc w:val="center"/>
            </w:pPr>
            <w:r w:rsidRPr="00B43D14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4,0 балла</w:t>
            </w:r>
          </w:p>
        </w:tc>
      </w:tr>
      <w:tr w:rsidR="00B43D14" w:rsidRPr="00F41CE8" w:rsidTr="004B6BBD">
        <w:tc>
          <w:tcPr>
            <w:tcW w:w="851" w:type="dxa"/>
            <w:vAlign w:val="center"/>
          </w:tcPr>
          <w:p w:rsidR="00B43D14" w:rsidRPr="00F41CE8" w:rsidRDefault="00B43D14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6662" w:type="dxa"/>
            <w:vAlign w:val="center"/>
          </w:tcPr>
          <w:p w:rsidR="00B43D14" w:rsidRPr="00F41CE8" w:rsidRDefault="00B43D14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19" w:type="dxa"/>
            <w:vAlign w:val="center"/>
          </w:tcPr>
          <w:p w:rsidR="00B43D14" w:rsidRPr="00B43D14" w:rsidRDefault="00B43D14" w:rsidP="00895F91">
            <w:pPr>
              <w:pStyle w:val="21"/>
              <w:shd w:val="clear" w:color="auto" w:fill="auto"/>
              <w:spacing w:before="0" w:line="200" w:lineRule="exact"/>
              <w:jc w:val="center"/>
            </w:pPr>
            <w:r w:rsidRPr="00B43D14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73,1 баллов</w:t>
            </w:r>
          </w:p>
        </w:tc>
      </w:tr>
      <w:tr w:rsidR="00B43D14" w:rsidRPr="00F41CE8" w:rsidTr="004B6BBD">
        <w:tc>
          <w:tcPr>
            <w:tcW w:w="851" w:type="dxa"/>
          </w:tcPr>
          <w:p w:rsidR="00B43D14" w:rsidRPr="00F41CE8" w:rsidRDefault="00B43D14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6662" w:type="dxa"/>
            <w:vAlign w:val="center"/>
          </w:tcPr>
          <w:p w:rsidR="00B43D14" w:rsidRPr="00F41CE8" w:rsidRDefault="00B43D14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Средний балл единого государственного экзамена выпускников 11 класса по математике (базовый/профильный)</w:t>
            </w:r>
          </w:p>
        </w:tc>
        <w:tc>
          <w:tcPr>
            <w:tcW w:w="2219" w:type="dxa"/>
            <w:vAlign w:val="center"/>
          </w:tcPr>
          <w:p w:rsidR="00B43D14" w:rsidRPr="00B43D14" w:rsidRDefault="00B43D14" w:rsidP="00895F91">
            <w:pPr>
              <w:pStyle w:val="21"/>
              <w:shd w:val="clear" w:color="auto" w:fill="auto"/>
              <w:spacing w:before="0" w:line="200" w:lineRule="exact"/>
              <w:ind w:left="180"/>
              <w:jc w:val="center"/>
            </w:pPr>
            <w:r w:rsidRPr="00B43D14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4,5/57,78 баллов</w:t>
            </w:r>
          </w:p>
        </w:tc>
      </w:tr>
      <w:tr w:rsidR="00B43D14" w:rsidRPr="00F41CE8" w:rsidTr="004B6BBD">
        <w:tc>
          <w:tcPr>
            <w:tcW w:w="851" w:type="dxa"/>
          </w:tcPr>
          <w:p w:rsidR="00B43D14" w:rsidRPr="00F41CE8" w:rsidRDefault="00B43D14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6662" w:type="dxa"/>
            <w:vAlign w:val="center"/>
          </w:tcPr>
          <w:p w:rsidR="00B43D14" w:rsidRPr="00F41CE8" w:rsidRDefault="00B43D14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19" w:type="dxa"/>
            <w:vAlign w:val="center"/>
          </w:tcPr>
          <w:p w:rsidR="00B43D14" w:rsidRPr="00B43D14" w:rsidRDefault="00B43D14" w:rsidP="00895F91">
            <w:pPr>
              <w:pStyle w:val="21"/>
              <w:shd w:val="clear" w:color="auto" w:fill="auto"/>
              <w:spacing w:before="0" w:after="60" w:line="200" w:lineRule="exact"/>
              <w:jc w:val="center"/>
            </w:pPr>
            <w:r w:rsidRPr="00B43D14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B43D14" w:rsidRPr="00B43D14" w:rsidRDefault="00B43D14" w:rsidP="00895F91">
            <w:pPr>
              <w:pStyle w:val="21"/>
              <w:shd w:val="clear" w:color="auto" w:fill="auto"/>
              <w:spacing w:before="60" w:line="200" w:lineRule="exact"/>
              <w:jc w:val="center"/>
            </w:pPr>
            <w:r w:rsidRPr="00B43D14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43D14" w:rsidRPr="00F41CE8" w:rsidTr="004B6BBD">
        <w:tc>
          <w:tcPr>
            <w:tcW w:w="851" w:type="dxa"/>
          </w:tcPr>
          <w:p w:rsidR="00B43D14" w:rsidRPr="00F41CE8" w:rsidRDefault="00B43D14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1.11</w:t>
            </w:r>
          </w:p>
        </w:tc>
        <w:tc>
          <w:tcPr>
            <w:tcW w:w="6662" w:type="dxa"/>
            <w:vAlign w:val="center"/>
          </w:tcPr>
          <w:p w:rsidR="00B43D14" w:rsidRPr="00F41CE8" w:rsidRDefault="00B43D14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19" w:type="dxa"/>
            <w:vAlign w:val="center"/>
          </w:tcPr>
          <w:p w:rsidR="00B43D14" w:rsidRPr="00B43D14" w:rsidRDefault="00B43D14" w:rsidP="00895F91">
            <w:pPr>
              <w:pStyle w:val="21"/>
              <w:shd w:val="clear" w:color="auto" w:fill="auto"/>
              <w:spacing w:before="0" w:after="60" w:line="200" w:lineRule="exact"/>
              <w:jc w:val="center"/>
            </w:pPr>
            <w:r w:rsidRPr="00B43D14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B43D14" w:rsidRPr="00B43D14" w:rsidRDefault="00B43D14" w:rsidP="00895F91">
            <w:pPr>
              <w:pStyle w:val="21"/>
              <w:shd w:val="clear" w:color="auto" w:fill="auto"/>
              <w:spacing w:before="60" w:line="200" w:lineRule="exact"/>
              <w:jc w:val="center"/>
            </w:pPr>
            <w:r w:rsidRPr="00B43D14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43D14" w:rsidRPr="00F41CE8" w:rsidTr="004B6BBD">
        <w:tc>
          <w:tcPr>
            <w:tcW w:w="851" w:type="dxa"/>
          </w:tcPr>
          <w:p w:rsidR="00B43D14" w:rsidRPr="00F41CE8" w:rsidRDefault="00B43D14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1.12</w:t>
            </w:r>
          </w:p>
        </w:tc>
        <w:tc>
          <w:tcPr>
            <w:tcW w:w="6662" w:type="dxa"/>
            <w:vAlign w:val="center"/>
          </w:tcPr>
          <w:p w:rsidR="00B43D14" w:rsidRPr="00F41CE8" w:rsidRDefault="00B43D14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19" w:type="dxa"/>
            <w:vAlign w:val="center"/>
          </w:tcPr>
          <w:p w:rsidR="00B43D14" w:rsidRPr="00B43D14" w:rsidRDefault="00B43D14" w:rsidP="00895F91">
            <w:pPr>
              <w:pStyle w:val="21"/>
              <w:shd w:val="clear" w:color="auto" w:fill="auto"/>
              <w:spacing w:before="0" w:after="60" w:line="200" w:lineRule="exact"/>
              <w:jc w:val="center"/>
            </w:pPr>
            <w:r w:rsidRPr="00B43D14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B43D14" w:rsidRPr="00B43D14" w:rsidRDefault="00B43D14" w:rsidP="00895F91">
            <w:pPr>
              <w:pStyle w:val="21"/>
              <w:shd w:val="clear" w:color="auto" w:fill="auto"/>
              <w:spacing w:before="60" w:line="200" w:lineRule="exact"/>
              <w:jc w:val="center"/>
            </w:pPr>
            <w:r w:rsidRPr="00B43D14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43D14" w:rsidRPr="00F41CE8" w:rsidTr="004B6BBD">
        <w:tc>
          <w:tcPr>
            <w:tcW w:w="851" w:type="dxa"/>
          </w:tcPr>
          <w:p w:rsidR="00B43D14" w:rsidRPr="00F41CE8" w:rsidRDefault="00B43D14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1.13</w:t>
            </w:r>
          </w:p>
        </w:tc>
        <w:tc>
          <w:tcPr>
            <w:tcW w:w="6662" w:type="dxa"/>
            <w:vAlign w:val="center"/>
          </w:tcPr>
          <w:p w:rsidR="00B43D14" w:rsidRPr="00F41CE8" w:rsidRDefault="00B43D14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</w:t>
            </w:r>
            <w:r w:rsidRPr="00F41CE8">
              <w:rPr>
                <w:rFonts w:ascii="Times New Roman" w:eastAsia="Times New Roman" w:hAnsi="Times New Roman" w:cs="Times New Roman"/>
              </w:rPr>
              <w:br/>
              <w:t>11 класса</w:t>
            </w:r>
          </w:p>
        </w:tc>
        <w:tc>
          <w:tcPr>
            <w:tcW w:w="2219" w:type="dxa"/>
            <w:vAlign w:val="center"/>
          </w:tcPr>
          <w:p w:rsidR="00B43D14" w:rsidRPr="00B43D14" w:rsidRDefault="00B43D14" w:rsidP="00895F91">
            <w:pPr>
              <w:pStyle w:val="21"/>
              <w:shd w:val="clear" w:color="auto" w:fill="auto"/>
              <w:spacing w:before="0" w:after="60" w:line="200" w:lineRule="exact"/>
              <w:jc w:val="center"/>
            </w:pPr>
            <w:r w:rsidRPr="00B43D14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B43D14" w:rsidRPr="00B43D14" w:rsidRDefault="00B43D14" w:rsidP="00895F91">
            <w:pPr>
              <w:pStyle w:val="21"/>
              <w:shd w:val="clear" w:color="auto" w:fill="auto"/>
              <w:spacing w:before="60" w:line="200" w:lineRule="exact"/>
              <w:jc w:val="center"/>
            </w:pPr>
            <w:r w:rsidRPr="00B43D14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43D14" w:rsidRPr="00F41CE8" w:rsidTr="004B6BBD">
        <w:tc>
          <w:tcPr>
            <w:tcW w:w="851" w:type="dxa"/>
          </w:tcPr>
          <w:p w:rsidR="00B43D14" w:rsidRPr="00F41CE8" w:rsidRDefault="00B43D14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1.14</w:t>
            </w:r>
          </w:p>
        </w:tc>
        <w:tc>
          <w:tcPr>
            <w:tcW w:w="6662" w:type="dxa"/>
            <w:vAlign w:val="center"/>
          </w:tcPr>
          <w:p w:rsidR="00B43D14" w:rsidRPr="00F41CE8" w:rsidRDefault="00B43D14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19" w:type="dxa"/>
            <w:vAlign w:val="center"/>
          </w:tcPr>
          <w:p w:rsidR="00B43D14" w:rsidRPr="00B43D14" w:rsidRDefault="00B43D14" w:rsidP="00895F91">
            <w:pPr>
              <w:pStyle w:val="21"/>
              <w:shd w:val="clear" w:color="auto" w:fill="auto"/>
              <w:spacing w:before="0" w:after="60" w:line="200" w:lineRule="exact"/>
              <w:jc w:val="center"/>
            </w:pPr>
            <w:r w:rsidRPr="00B43D14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B43D14" w:rsidRPr="00B43D14" w:rsidRDefault="00B43D14" w:rsidP="00895F91">
            <w:pPr>
              <w:pStyle w:val="21"/>
              <w:shd w:val="clear" w:color="auto" w:fill="auto"/>
              <w:spacing w:before="60" w:line="200" w:lineRule="exact"/>
              <w:jc w:val="center"/>
            </w:pPr>
            <w:r w:rsidRPr="00B43D14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43D14" w:rsidRPr="00F41CE8" w:rsidTr="004B6BBD">
        <w:tc>
          <w:tcPr>
            <w:tcW w:w="851" w:type="dxa"/>
          </w:tcPr>
          <w:p w:rsidR="00B43D14" w:rsidRPr="00F41CE8" w:rsidRDefault="00B43D14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1.15</w:t>
            </w:r>
          </w:p>
        </w:tc>
        <w:tc>
          <w:tcPr>
            <w:tcW w:w="6662" w:type="dxa"/>
            <w:vAlign w:val="center"/>
          </w:tcPr>
          <w:p w:rsidR="00B43D14" w:rsidRPr="00F41CE8" w:rsidRDefault="00B43D14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219" w:type="dxa"/>
            <w:vAlign w:val="center"/>
          </w:tcPr>
          <w:p w:rsidR="00B43D14" w:rsidRPr="00B43D14" w:rsidRDefault="00B43D14" w:rsidP="00895F91">
            <w:pPr>
              <w:pStyle w:val="21"/>
              <w:shd w:val="clear" w:color="auto" w:fill="auto"/>
              <w:spacing w:before="0" w:after="60" w:line="200" w:lineRule="exact"/>
              <w:jc w:val="center"/>
            </w:pPr>
            <w:r w:rsidRPr="00B43D14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B43D14" w:rsidRPr="00B43D14" w:rsidRDefault="00B43D14" w:rsidP="00895F91">
            <w:pPr>
              <w:pStyle w:val="21"/>
              <w:shd w:val="clear" w:color="auto" w:fill="auto"/>
              <w:spacing w:before="60" w:line="200" w:lineRule="exact"/>
              <w:jc w:val="center"/>
            </w:pPr>
            <w:r w:rsidRPr="00B43D14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43D14" w:rsidRPr="00F41CE8" w:rsidTr="005F4378">
        <w:tc>
          <w:tcPr>
            <w:tcW w:w="851" w:type="dxa"/>
            <w:vAlign w:val="center"/>
          </w:tcPr>
          <w:p w:rsidR="00B43D14" w:rsidRPr="00F41CE8" w:rsidRDefault="00B43D14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1.16</w:t>
            </w:r>
          </w:p>
        </w:tc>
        <w:tc>
          <w:tcPr>
            <w:tcW w:w="6662" w:type="dxa"/>
            <w:vAlign w:val="center"/>
          </w:tcPr>
          <w:p w:rsidR="00B43D14" w:rsidRPr="00F41CE8" w:rsidRDefault="00B43D14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 xml:space="preserve">Численность/удельный вес численности выпускников 9 класса, получивших аттестаты об основном общем </w:t>
            </w:r>
            <w:r w:rsidRPr="00F41CE8">
              <w:rPr>
                <w:rFonts w:ascii="Times New Roman" w:eastAsia="Times New Roman" w:hAnsi="Times New Roman" w:cs="Times New Roman"/>
              </w:rPr>
              <w:lastRenderedPageBreak/>
              <w:t>образовании с отличием, в общей численности  выпускников 9 класса</w:t>
            </w:r>
          </w:p>
        </w:tc>
        <w:tc>
          <w:tcPr>
            <w:tcW w:w="2219" w:type="dxa"/>
            <w:vAlign w:val="center"/>
          </w:tcPr>
          <w:p w:rsidR="00B43D14" w:rsidRPr="00B43D14" w:rsidRDefault="00B43D14" w:rsidP="00895F91">
            <w:pPr>
              <w:pStyle w:val="21"/>
              <w:shd w:val="clear" w:color="auto" w:fill="auto"/>
              <w:spacing w:before="0" w:after="60" w:line="200" w:lineRule="exact"/>
              <w:jc w:val="center"/>
            </w:pPr>
            <w:r w:rsidRPr="00B43D14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lastRenderedPageBreak/>
              <w:t>1/2</w:t>
            </w:r>
          </w:p>
          <w:p w:rsidR="00B43D14" w:rsidRPr="00B43D14" w:rsidRDefault="00B43D14" w:rsidP="00895F91">
            <w:pPr>
              <w:pStyle w:val="21"/>
              <w:shd w:val="clear" w:color="auto" w:fill="auto"/>
              <w:spacing w:before="60" w:line="200" w:lineRule="exact"/>
              <w:jc w:val="center"/>
            </w:pPr>
            <w:r w:rsidRPr="00B43D14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</w:tr>
      <w:tr w:rsidR="00B43D14" w:rsidRPr="00F41CE8" w:rsidTr="004B6BBD">
        <w:tc>
          <w:tcPr>
            <w:tcW w:w="851" w:type="dxa"/>
          </w:tcPr>
          <w:p w:rsidR="00B43D14" w:rsidRPr="00F41CE8" w:rsidRDefault="00B43D14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lastRenderedPageBreak/>
              <w:t>1.17</w:t>
            </w:r>
          </w:p>
        </w:tc>
        <w:tc>
          <w:tcPr>
            <w:tcW w:w="6662" w:type="dxa"/>
            <w:vAlign w:val="center"/>
          </w:tcPr>
          <w:p w:rsidR="00B43D14" w:rsidRPr="00F41CE8" w:rsidRDefault="00B43D14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219" w:type="dxa"/>
            <w:vAlign w:val="center"/>
          </w:tcPr>
          <w:p w:rsidR="00B43D14" w:rsidRPr="00B43D14" w:rsidRDefault="00B43D14" w:rsidP="00895F91">
            <w:pPr>
              <w:pStyle w:val="21"/>
              <w:shd w:val="clear" w:color="auto" w:fill="auto"/>
              <w:spacing w:before="0" w:after="60" w:line="200" w:lineRule="exact"/>
              <w:jc w:val="center"/>
            </w:pPr>
            <w:r w:rsidRPr="00B43D14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2/7</w:t>
            </w:r>
          </w:p>
          <w:p w:rsidR="00B43D14" w:rsidRPr="00B43D14" w:rsidRDefault="00B43D14" w:rsidP="00895F91">
            <w:pPr>
              <w:pStyle w:val="21"/>
              <w:shd w:val="clear" w:color="auto" w:fill="auto"/>
              <w:spacing w:before="60" w:line="200" w:lineRule="exact"/>
              <w:jc w:val="center"/>
            </w:pPr>
            <w:r w:rsidRPr="00B43D14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0A6AAA" w:rsidRPr="00F41CE8" w:rsidTr="005F4378">
        <w:tc>
          <w:tcPr>
            <w:tcW w:w="851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1.18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19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 xml:space="preserve">477/66,8 </w:t>
            </w:r>
          </w:p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0A6AAA" w:rsidRPr="00F41CE8" w:rsidTr="005F4378">
        <w:tc>
          <w:tcPr>
            <w:tcW w:w="851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1.19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19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 xml:space="preserve">128/17,9 </w:t>
            </w:r>
          </w:p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0A6AAA" w:rsidRPr="00F41CE8" w:rsidTr="005F4378">
        <w:tc>
          <w:tcPr>
            <w:tcW w:w="851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1.19.1</w:t>
            </w:r>
          </w:p>
        </w:tc>
        <w:tc>
          <w:tcPr>
            <w:tcW w:w="6662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Регионального уровня</w:t>
            </w:r>
          </w:p>
        </w:tc>
        <w:tc>
          <w:tcPr>
            <w:tcW w:w="2219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 xml:space="preserve">9/1,2 </w:t>
            </w:r>
          </w:p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0A6AAA" w:rsidRPr="00F41CE8" w:rsidTr="005F4378">
        <w:tc>
          <w:tcPr>
            <w:tcW w:w="851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1.19.2</w:t>
            </w:r>
          </w:p>
        </w:tc>
        <w:tc>
          <w:tcPr>
            <w:tcW w:w="6662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Федерального уровня</w:t>
            </w:r>
          </w:p>
        </w:tc>
        <w:tc>
          <w:tcPr>
            <w:tcW w:w="2219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1/0,7</w:t>
            </w:r>
          </w:p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0A6AAA" w:rsidRPr="00F41CE8" w:rsidTr="005F4378">
        <w:tc>
          <w:tcPr>
            <w:tcW w:w="851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1.19.3</w:t>
            </w:r>
          </w:p>
        </w:tc>
        <w:tc>
          <w:tcPr>
            <w:tcW w:w="6662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Международного уровня</w:t>
            </w:r>
          </w:p>
        </w:tc>
        <w:tc>
          <w:tcPr>
            <w:tcW w:w="2219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33/4,6</w:t>
            </w:r>
          </w:p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0A6AAA" w:rsidRPr="00F41CE8" w:rsidTr="005F4378">
        <w:tc>
          <w:tcPr>
            <w:tcW w:w="851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1.20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учащихся, получающих  образование в рамках профильного обучения, в общей численности учащихся 10-11 классов</w:t>
            </w:r>
          </w:p>
        </w:tc>
        <w:tc>
          <w:tcPr>
            <w:tcW w:w="2219" w:type="dxa"/>
            <w:vAlign w:val="center"/>
          </w:tcPr>
          <w:p w:rsidR="000A6AAA" w:rsidRPr="00F41CE8" w:rsidRDefault="00BE53B9" w:rsidP="000A6A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0A6AAA" w:rsidRPr="00F41CE8">
              <w:rPr>
                <w:rFonts w:ascii="Times New Roman" w:eastAsia="Times New Roman" w:hAnsi="Times New Roman" w:cs="Times New Roma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</w:rPr>
              <w:t>47</w:t>
            </w:r>
          </w:p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0A6AAA" w:rsidRPr="00F41CE8" w:rsidTr="005F4378">
        <w:tc>
          <w:tcPr>
            <w:tcW w:w="851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1.21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19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 xml:space="preserve"> 3</w:t>
            </w:r>
            <w:r w:rsidR="00BE53B9">
              <w:rPr>
                <w:rFonts w:ascii="Times New Roman" w:eastAsia="Times New Roman" w:hAnsi="Times New Roman" w:cs="Times New Roman"/>
              </w:rPr>
              <w:t>95</w:t>
            </w:r>
            <w:r w:rsidRPr="00F41CE8">
              <w:rPr>
                <w:rFonts w:ascii="Times New Roman" w:eastAsia="Times New Roman" w:hAnsi="Times New Roman" w:cs="Times New Roman"/>
              </w:rPr>
              <w:t>/46</w:t>
            </w:r>
          </w:p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0A6AAA" w:rsidRPr="00F41CE8" w:rsidTr="005F4378">
        <w:tc>
          <w:tcPr>
            <w:tcW w:w="851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1.22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19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 xml:space="preserve">326/45 </w:t>
            </w:r>
          </w:p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0A6AAA" w:rsidRPr="00F41CE8" w:rsidTr="005F4378">
        <w:tc>
          <w:tcPr>
            <w:tcW w:w="851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1.23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2219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51 человек</w:t>
            </w:r>
          </w:p>
        </w:tc>
      </w:tr>
      <w:tr w:rsidR="000A6AAA" w:rsidRPr="00F41CE8" w:rsidTr="005F4378">
        <w:tc>
          <w:tcPr>
            <w:tcW w:w="851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1.24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19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 xml:space="preserve"> 36/70,5</w:t>
            </w:r>
          </w:p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0A6AAA" w:rsidRPr="00F41CE8" w:rsidTr="005F4378">
        <w:tc>
          <w:tcPr>
            <w:tcW w:w="851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1.25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19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35/</w:t>
            </w:r>
            <w:r w:rsidR="00BE53B9">
              <w:rPr>
                <w:rFonts w:ascii="Times New Roman" w:eastAsia="Times New Roman" w:hAnsi="Times New Roman" w:cs="Times New Roman"/>
              </w:rPr>
              <w:t>78,5</w:t>
            </w:r>
            <w:r w:rsidRPr="00F41CE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0A6AAA" w:rsidRPr="00F41CE8" w:rsidTr="005F4378">
        <w:tc>
          <w:tcPr>
            <w:tcW w:w="851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1.26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19" w:type="dxa"/>
          </w:tcPr>
          <w:p w:rsidR="000A6AAA" w:rsidRPr="00F41CE8" w:rsidRDefault="00BE53B9" w:rsidP="000A6A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0A6AAA" w:rsidRPr="00F41CE8">
              <w:rPr>
                <w:rFonts w:ascii="Times New Roman" w:eastAsia="Times New Roman" w:hAnsi="Times New Roman" w:cs="Times New Roman"/>
              </w:rPr>
              <w:t>/2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0A6AAA" w:rsidRPr="00F41CE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0A6AAA" w:rsidRPr="00F41CE8" w:rsidTr="005F4378">
        <w:tc>
          <w:tcPr>
            <w:tcW w:w="851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1.27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19" w:type="dxa"/>
          </w:tcPr>
          <w:p w:rsidR="000A6AAA" w:rsidRPr="00F41CE8" w:rsidRDefault="00BE53B9" w:rsidP="000A6A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0A6AAA" w:rsidRPr="00F41CE8">
              <w:rPr>
                <w:rFonts w:ascii="Times New Roman" w:eastAsia="Times New Roman" w:hAnsi="Times New Roman" w:cs="Times New Roman"/>
              </w:rPr>
              <w:t>/2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0A6AAA" w:rsidRPr="00F41CE8" w:rsidTr="005F4378">
        <w:tc>
          <w:tcPr>
            <w:tcW w:w="851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1.28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которым     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19" w:type="dxa"/>
          </w:tcPr>
          <w:p w:rsidR="000A6AAA" w:rsidRPr="00F41CE8" w:rsidRDefault="00BE53B9" w:rsidP="000A6A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  <w:r w:rsidR="000A6AAA" w:rsidRPr="00F41CE8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83</w:t>
            </w:r>
            <w:r w:rsidR="000A6AAA" w:rsidRPr="00F41CE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0A6AAA" w:rsidRPr="00F41CE8" w:rsidTr="005F4378">
        <w:tc>
          <w:tcPr>
            <w:tcW w:w="851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1.29</w:t>
            </w:r>
          </w:p>
        </w:tc>
        <w:tc>
          <w:tcPr>
            <w:tcW w:w="6662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2219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</w:t>
            </w:r>
            <w:r w:rsidR="00BE53B9">
              <w:rPr>
                <w:rFonts w:ascii="Times New Roman" w:eastAsia="Times New Roman" w:hAnsi="Times New Roman" w:cs="Times New Roman"/>
              </w:rPr>
              <w:t>5</w:t>
            </w:r>
            <w:r w:rsidRPr="00F41CE8">
              <w:rPr>
                <w:rFonts w:ascii="Times New Roman" w:eastAsia="Times New Roman" w:hAnsi="Times New Roman" w:cs="Times New Roman"/>
              </w:rPr>
              <w:t>/</w:t>
            </w:r>
            <w:r w:rsidR="00BE53B9">
              <w:rPr>
                <w:rFonts w:ascii="Times New Roman" w:eastAsia="Times New Roman" w:hAnsi="Times New Roman" w:cs="Times New Roman"/>
              </w:rPr>
              <w:t>34</w:t>
            </w:r>
            <w:r w:rsidRPr="00F41CE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0A6AAA" w:rsidRPr="00F41CE8" w:rsidTr="005F4378">
        <w:tc>
          <w:tcPr>
            <w:tcW w:w="851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1.29.1</w:t>
            </w:r>
          </w:p>
        </w:tc>
        <w:tc>
          <w:tcPr>
            <w:tcW w:w="6662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2219" w:type="dxa"/>
            <w:vAlign w:val="center"/>
          </w:tcPr>
          <w:p w:rsidR="000A6AAA" w:rsidRPr="00F41CE8" w:rsidRDefault="00BE53B9" w:rsidP="000A6A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21</w:t>
            </w:r>
            <w:r w:rsidR="000A6AAA" w:rsidRPr="00F41CE8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48</w:t>
            </w:r>
          </w:p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0A6AAA" w:rsidRPr="00F41CE8" w:rsidTr="005F4378">
        <w:tc>
          <w:tcPr>
            <w:tcW w:w="851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1.29.2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19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6AAA" w:rsidRPr="00F41CE8" w:rsidTr="005F4378">
        <w:tc>
          <w:tcPr>
            <w:tcW w:w="851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1.30</w:t>
            </w:r>
          </w:p>
        </w:tc>
        <w:tc>
          <w:tcPr>
            <w:tcW w:w="6662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До 5 лет</w:t>
            </w:r>
          </w:p>
        </w:tc>
        <w:tc>
          <w:tcPr>
            <w:tcW w:w="2219" w:type="dxa"/>
            <w:vAlign w:val="center"/>
          </w:tcPr>
          <w:p w:rsidR="000A6AAA" w:rsidRPr="00F41CE8" w:rsidRDefault="00BE53B9" w:rsidP="000A6A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0A6AAA" w:rsidRPr="00F41CE8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0A6AAA" w:rsidRPr="00F41CE8">
              <w:rPr>
                <w:rFonts w:ascii="Times New Roman" w:eastAsia="Times New Roman" w:hAnsi="Times New Roman" w:cs="Times New Roman"/>
              </w:rPr>
              <w:t xml:space="preserve">6 </w:t>
            </w:r>
          </w:p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lastRenderedPageBreak/>
              <w:t>человек/%</w:t>
            </w:r>
          </w:p>
        </w:tc>
      </w:tr>
      <w:tr w:rsidR="000A6AAA" w:rsidRPr="00F41CE8" w:rsidTr="005F4378">
        <w:tc>
          <w:tcPr>
            <w:tcW w:w="851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lastRenderedPageBreak/>
              <w:t>1.30.1</w:t>
            </w:r>
          </w:p>
        </w:tc>
        <w:tc>
          <w:tcPr>
            <w:tcW w:w="6662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Свыше 30 лет</w:t>
            </w:r>
          </w:p>
        </w:tc>
        <w:tc>
          <w:tcPr>
            <w:tcW w:w="2219" w:type="dxa"/>
            <w:vAlign w:val="center"/>
          </w:tcPr>
          <w:p w:rsidR="000A6AAA" w:rsidRPr="00F41CE8" w:rsidRDefault="00BE53B9" w:rsidP="000A6A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27/62</w:t>
            </w:r>
            <w:r w:rsidR="000A6AAA" w:rsidRPr="00F41CE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0A6AAA" w:rsidRPr="00F41CE8" w:rsidTr="005F4378">
        <w:tc>
          <w:tcPr>
            <w:tcW w:w="851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1.30.2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19" w:type="dxa"/>
            <w:vAlign w:val="center"/>
          </w:tcPr>
          <w:p w:rsidR="000A6AAA" w:rsidRPr="00F41CE8" w:rsidRDefault="00BE53B9" w:rsidP="000A6A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0A6AAA" w:rsidRPr="00F41CE8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23</w:t>
            </w:r>
            <w:r w:rsidR="000A6AAA" w:rsidRPr="00F41CE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0A6AAA" w:rsidRPr="00F41CE8" w:rsidTr="005F4378">
        <w:tc>
          <w:tcPr>
            <w:tcW w:w="851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1.31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19" w:type="dxa"/>
            <w:vAlign w:val="center"/>
          </w:tcPr>
          <w:p w:rsidR="000A6AAA" w:rsidRPr="00F41CE8" w:rsidRDefault="00BE53B9" w:rsidP="000A6A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0A6AAA" w:rsidRPr="00F41CE8">
              <w:rPr>
                <w:rFonts w:ascii="Times New Roman" w:eastAsia="Times New Roman" w:hAnsi="Times New Roman" w:cs="Times New Roman"/>
              </w:rPr>
              <w:t xml:space="preserve">/23 </w:t>
            </w:r>
          </w:p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0A6AAA" w:rsidRPr="00F41CE8" w:rsidTr="005F4378">
        <w:tc>
          <w:tcPr>
            <w:tcW w:w="851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1.32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19" w:type="dxa"/>
          </w:tcPr>
          <w:p w:rsidR="000A6AAA" w:rsidRPr="00F41CE8" w:rsidRDefault="00BE53B9" w:rsidP="000A6A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  <w:r w:rsidR="000A6AAA" w:rsidRPr="00F41CE8">
              <w:rPr>
                <w:rFonts w:ascii="Times New Roman" w:eastAsia="Times New Roman" w:hAnsi="Times New Roman" w:cs="Times New Roman"/>
              </w:rPr>
              <w:t xml:space="preserve">/98 </w:t>
            </w:r>
          </w:p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0A6AAA" w:rsidRPr="00F41CE8" w:rsidTr="005F4378">
        <w:tc>
          <w:tcPr>
            <w:tcW w:w="851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1.33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219" w:type="dxa"/>
          </w:tcPr>
          <w:p w:rsidR="000A6AAA" w:rsidRPr="00F41CE8" w:rsidRDefault="00BE53B9" w:rsidP="000A6A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0A6AAA" w:rsidRPr="00F41CE8">
              <w:rPr>
                <w:rFonts w:ascii="Times New Roman" w:eastAsia="Times New Roman" w:hAnsi="Times New Roman" w:cs="Times New Roman"/>
              </w:rPr>
              <w:t>0/</w:t>
            </w:r>
            <w:r>
              <w:rPr>
                <w:rFonts w:ascii="Times New Roman" w:eastAsia="Times New Roman" w:hAnsi="Times New Roman" w:cs="Times New Roman"/>
              </w:rPr>
              <w:t>93</w:t>
            </w:r>
            <w:r w:rsidR="000A6AAA" w:rsidRPr="00F41CE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0A6AAA" w:rsidRPr="00F41CE8" w:rsidTr="005F4378">
        <w:tc>
          <w:tcPr>
            <w:tcW w:w="851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Инфраструктура</w:t>
            </w:r>
          </w:p>
        </w:tc>
        <w:tc>
          <w:tcPr>
            <w:tcW w:w="2219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6AAA" w:rsidRPr="00F41CE8" w:rsidTr="005F4378">
        <w:tc>
          <w:tcPr>
            <w:tcW w:w="851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2219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0,11 единиц</w:t>
            </w:r>
          </w:p>
        </w:tc>
      </w:tr>
      <w:tr w:rsidR="000A6AAA" w:rsidRPr="00F41CE8" w:rsidTr="005F4378">
        <w:tc>
          <w:tcPr>
            <w:tcW w:w="851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19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9,7</w:t>
            </w:r>
          </w:p>
        </w:tc>
      </w:tr>
      <w:tr w:rsidR="000A6AAA" w:rsidRPr="00F41CE8" w:rsidTr="005F4378">
        <w:tc>
          <w:tcPr>
            <w:tcW w:w="851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19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0A6AAA" w:rsidRPr="00F41CE8" w:rsidTr="005F4378">
        <w:tc>
          <w:tcPr>
            <w:tcW w:w="851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2219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0A6AAA" w:rsidRPr="00F41CE8" w:rsidTr="005F4378">
        <w:tc>
          <w:tcPr>
            <w:tcW w:w="851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2.4.1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19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0A6AAA" w:rsidRPr="00F41CE8" w:rsidTr="005F4378">
        <w:tc>
          <w:tcPr>
            <w:tcW w:w="851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2.4.2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С медиатекой</w:t>
            </w:r>
          </w:p>
        </w:tc>
        <w:tc>
          <w:tcPr>
            <w:tcW w:w="2219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0A6AAA" w:rsidRPr="00F41CE8" w:rsidTr="005F4378">
        <w:tc>
          <w:tcPr>
            <w:tcW w:w="851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2.4.3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2219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0A6AAA" w:rsidRPr="00F41CE8" w:rsidTr="005F4378">
        <w:tc>
          <w:tcPr>
            <w:tcW w:w="851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2.4.4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19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0A6AAA" w:rsidRPr="00F41CE8" w:rsidTr="005F4378">
        <w:tc>
          <w:tcPr>
            <w:tcW w:w="851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2.4.5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2219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0A6AAA" w:rsidRPr="00F41CE8" w:rsidTr="005F4378">
        <w:tc>
          <w:tcPr>
            <w:tcW w:w="851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 Интернетом (не менее 5 Мб/с), в общей численности учащихся</w:t>
            </w:r>
          </w:p>
        </w:tc>
        <w:tc>
          <w:tcPr>
            <w:tcW w:w="2219" w:type="dxa"/>
          </w:tcPr>
          <w:p w:rsidR="000A6AAA" w:rsidRPr="00F41CE8" w:rsidRDefault="00BE53B9" w:rsidP="000A6A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714</w:t>
            </w:r>
            <w:r w:rsidR="000A6AAA" w:rsidRPr="00F41CE8">
              <w:rPr>
                <w:rFonts w:ascii="Times New Roman" w:eastAsia="Times New Roman" w:hAnsi="Times New Roman" w:cs="Times New Roman"/>
              </w:rPr>
              <w:t>/100</w:t>
            </w:r>
          </w:p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0A6AAA" w:rsidRPr="00F41CE8" w:rsidTr="005F4378">
        <w:tc>
          <w:tcPr>
            <w:tcW w:w="851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6662" w:type="dxa"/>
            <w:vAlign w:val="center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19" w:type="dxa"/>
          </w:tcPr>
          <w:p w:rsidR="000A6AAA" w:rsidRPr="00F41CE8" w:rsidRDefault="000A6AAA" w:rsidP="000A6AAA">
            <w:pPr>
              <w:rPr>
                <w:rFonts w:ascii="Times New Roman" w:eastAsia="Times New Roman" w:hAnsi="Times New Roman" w:cs="Times New Roman"/>
              </w:rPr>
            </w:pPr>
            <w:r w:rsidRPr="00F41CE8">
              <w:rPr>
                <w:rFonts w:ascii="Times New Roman" w:eastAsia="Times New Roman" w:hAnsi="Times New Roman" w:cs="Times New Roman"/>
              </w:rPr>
              <w:t>6,5 кв. м</w:t>
            </w:r>
          </w:p>
        </w:tc>
      </w:tr>
    </w:tbl>
    <w:p w:rsidR="000A6AAA" w:rsidRPr="000A6AAA" w:rsidRDefault="000A6AAA" w:rsidP="000A6A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302C" w:rsidRDefault="0064302C">
      <w:pPr>
        <w:rPr>
          <w:sz w:val="2"/>
          <w:szCs w:val="2"/>
        </w:rPr>
        <w:sectPr w:rsidR="0064302C" w:rsidSect="000A6AAA">
          <w:pgSz w:w="11900" w:h="16840"/>
          <w:pgMar w:top="785" w:right="676" w:bottom="807" w:left="1293" w:header="0" w:footer="3" w:gutter="0"/>
          <w:cols w:space="720"/>
          <w:noEndnote/>
          <w:docGrid w:linePitch="360"/>
        </w:sectPr>
      </w:pPr>
    </w:p>
    <w:p w:rsidR="00575572" w:rsidRDefault="00575572" w:rsidP="00575572">
      <w:pPr>
        <w:pStyle w:val="51"/>
        <w:shd w:val="clear" w:color="auto" w:fill="auto"/>
        <w:spacing w:after="0" w:line="276" w:lineRule="auto"/>
        <w:ind w:firstLine="709"/>
        <w:rPr>
          <w:rStyle w:val="50"/>
          <w:color w:val="auto"/>
          <w:sz w:val="24"/>
          <w:szCs w:val="24"/>
        </w:rPr>
      </w:pPr>
      <w:r>
        <w:rPr>
          <w:rStyle w:val="50"/>
          <w:color w:val="auto"/>
          <w:sz w:val="24"/>
          <w:szCs w:val="24"/>
        </w:rPr>
        <w:lastRenderedPageBreak/>
        <w:t>Общие выводы.</w:t>
      </w:r>
    </w:p>
    <w:p w:rsidR="00575572" w:rsidRDefault="00575572" w:rsidP="00575572">
      <w:pPr>
        <w:pStyle w:val="51"/>
        <w:shd w:val="clear" w:color="auto" w:fill="auto"/>
        <w:spacing w:after="0" w:line="276" w:lineRule="auto"/>
        <w:ind w:firstLine="709"/>
        <w:rPr>
          <w:rStyle w:val="50"/>
          <w:color w:val="auto"/>
          <w:sz w:val="24"/>
          <w:szCs w:val="24"/>
        </w:rPr>
      </w:pPr>
    </w:p>
    <w:p w:rsidR="0064302C" w:rsidRPr="00575572" w:rsidRDefault="00157913" w:rsidP="00575572">
      <w:pPr>
        <w:pStyle w:val="51"/>
        <w:shd w:val="clear" w:color="auto" w:fill="auto"/>
        <w:spacing w:after="0" w:line="276" w:lineRule="auto"/>
        <w:ind w:firstLine="709"/>
        <w:rPr>
          <w:color w:val="auto"/>
          <w:sz w:val="24"/>
          <w:szCs w:val="24"/>
        </w:rPr>
      </w:pPr>
      <w:r w:rsidRPr="00575572">
        <w:rPr>
          <w:rStyle w:val="50"/>
          <w:color w:val="auto"/>
          <w:sz w:val="24"/>
          <w:szCs w:val="24"/>
        </w:rPr>
        <w:t>Качество образования как основной результат учебно-педагогической деятельности отражает реализацию четырех взаимосвязанных функций единого образовательного процесса: образования, воспитания, развития и укрепления здоровья.</w:t>
      </w:r>
    </w:p>
    <w:p w:rsidR="0064302C" w:rsidRPr="00575572" w:rsidRDefault="00157913" w:rsidP="00575572">
      <w:pPr>
        <w:pStyle w:val="51"/>
        <w:shd w:val="clear" w:color="auto" w:fill="auto"/>
        <w:spacing w:after="0" w:line="276" w:lineRule="auto"/>
        <w:ind w:firstLine="709"/>
        <w:rPr>
          <w:color w:val="auto"/>
          <w:sz w:val="24"/>
          <w:szCs w:val="24"/>
        </w:rPr>
      </w:pPr>
      <w:r w:rsidRPr="00575572">
        <w:rPr>
          <w:rStyle w:val="50"/>
          <w:color w:val="auto"/>
          <w:sz w:val="24"/>
          <w:szCs w:val="24"/>
        </w:rPr>
        <w:t xml:space="preserve">Учебно-воспитательная работа </w:t>
      </w:r>
      <w:r w:rsidR="00952479" w:rsidRPr="00575572">
        <w:rPr>
          <w:rStyle w:val="50"/>
          <w:color w:val="auto"/>
          <w:sz w:val="24"/>
          <w:szCs w:val="24"/>
        </w:rPr>
        <w:t>Учреждение</w:t>
      </w:r>
      <w:r w:rsidRPr="00575572">
        <w:rPr>
          <w:rStyle w:val="50"/>
          <w:color w:val="auto"/>
          <w:sz w:val="24"/>
          <w:szCs w:val="24"/>
        </w:rPr>
        <w:t xml:space="preserve"> направлена на выполнение </w:t>
      </w:r>
      <w:r w:rsidR="00575572">
        <w:rPr>
          <w:rStyle w:val="50"/>
          <w:color w:val="auto"/>
          <w:sz w:val="24"/>
          <w:szCs w:val="24"/>
        </w:rPr>
        <w:t>миссии</w:t>
      </w:r>
      <w:r w:rsidRPr="00575572">
        <w:rPr>
          <w:rStyle w:val="50"/>
          <w:color w:val="auto"/>
          <w:sz w:val="24"/>
          <w:szCs w:val="24"/>
        </w:rPr>
        <w:t xml:space="preserve"> </w:t>
      </w:r>
      <w:r w:rsidR="00952479" w:rsidRPr="00575572">
        <w:rPr>
          <w:rStyle w:val="50"/>
          <w:color w:val="auto"/>
          <w:sz w:val="24"/>
          <w:szCs w:val="24"/>
        </w:rPr>
        <w:t>Учреждени</w:t>
      </w:r>
      <w:r w:rsidR="00575572">
        <w:rPr>
          <w:rStyle w:val="50"/>
          <w:color w:val="auto"/>
          <w:sz w:val="24"/>
          <w:szCs w:val="24"/>
        </w:rPr>
        <w:t>я</w:t>
      </w:r>
      <w:r w:rsidRPr="00575572">
        <w:rPr>
          <w:rStyle w:val="50"/>
          <w:color w:val="auto"/>
          <w:sz w:val="24"/>
          <w:szCs w:val="24"/>
        </w:rPr>
        <w:t xml:space="preserve"> — повышение качества знаний обучающихся при сохранении их здоровья и обеспечении комфортности обучения.</w:t>
      </w:r>
    </w:p>
    <w:p w:rsidR="0064302C" w:rsidRPr="00575572" w:rsidRDefault="00157913" w:rsidP="00575572">
      <w:pPr>
        <w:pStyle w:val="51"/>
        <w:shd w:val="clear" w:color="auto" w:fill="auto"/>
        <w:spacing w:after="0" w:line="276" w:lineRule="auto"/>
        <w:ind w:firstLine="709"/>
        <w:rPr>
          <w:rStyle w:val="50"/>
          <w:color w:val="auto"/>
          <w:sz w:val="24"/>
          <w:szCs w:val="24"/>
        </w:rPr>
      </w:pPr>
      <w:r w:rsidRPr="00575572">
        <w:rPr>
          <w:rStyle w:val="50"/>
          <w:color w:val="auto"/>
          <w:sz w:val="24"/>
          <w:szCs w:val="24"/>
        </w:rPr>
        <w:t>Критериями успешности учебно</w:t>
      </w:r>
      <w:r w:rsidRPr="00575572">
        <w:rPr>
          <w:rStyle w:val="52"/>
          <w:color w:val="auto"/>
          <w:sz w:val="24"/>
          <w:szCs w:val="24"/>
        </w:rPr>
        <w:t>-</w:t>
      </w:r>
      <w:r w:rsidRPr="00575572">
        <w:rPr>
          <w:rStyle w:val="50"/>
          <w:color w:val="auto"/>
          <w:sz w:val="24"/>
          <w:szCs w:val="24"/>
        </w:rPr>
        <w:t>воспитательного процесса являются конечные результа</w:t>
      </w:r>
      <w:r w:rsidR="000A6AAA" w:rsidRPr="00575572">
        <w:rPr>
          <w:rStyle w:val="50"/>
          <w:color w:val="auto"/>
          <w:sz w:val="24"/>
          <w:szCs w:val="24"/>
        </w:rPr>
        <w:t>ты</w:t>
      </w:r>
      <w:r w:rsidRPr="00575572">
        <w:rPr>
          <w:rStyle w:val="50"/>
          <w:color w:val="auto"/>
          <w:sz w:val="24"/>
          <w:szCs w:val="24"/>
        </w:rPr>
        <w:t xml:space="preserve"> образовательной деятельности, которые выразились:</w:t>
      </w:r>
    </w:p>
    <w:p w:rsidR="000A6AAA" w:rsidRPr="00575572" w:rsidRDefault="000A6AAA" w:rsidP="00575572">
      <w:pPr>
        <w:pStyle w:val="51"/>
        <w:numPr>
          <w:ilvl w:val="0"/>
          <w:numId w:val="6"/>
        </w:numPr>
        <w:shd w:val="clear" w:color="auto" w:fill="auto"/>
        <w:spacing w:after="0" w:line="276" w:lineRule="auto"/>
        <w:ind w:left="0" w:firstLine="709"/>
        <w:rPr>
          <w:rStyle w:val="50"/>
          <w:color w:val="auto"/>
          <w:sz w:val="24"/>
          <w:szCs w:val="24"/>
        </w:rPr>
      </w:pPr>
      <w:r w:rsidRPr="00575572">
        <w:rPr>
          <w:rStyle w:val="50"/>
          <w:color w:val="auto"/>
          <w:sz w:val="24"/>
          <w:szCs w:val="24"/>
        </w:rPr>
        <w:t>В</w:t>
      </w:r>
      <w:r w:rsidR="00575572">
        <w:rPr>
          <w:rStyle w:val="50"/>
          <w:color w:val="auto"/>
          <w:sz w:val="24"/>
          <w:szCs w:val="24"/>
        </w:rPr>
        <w:t xml:space="preserve"> уровне успеваемости и качес</w:t>
      </w:r>
      <w:r w:rsidRPr="00575572">
        <w:rPr>
          <w:rStyle w:val="50"/>
          <w:color w:val="auto"/>
          <w:sz w:val="24"/>
          <w:szCs w:val="24"/>
        </w:rPr>
        <w:t>тве обученности обучающихся всех ступеней;</w:t>
      </w:r>
    </w:p>
    <w:p w:rsidR="000A6AAA" w:rsidRPr="00575572" w:rsidRDefault="000A6AAA" w:rsidP="00575572">
      <w:pPr>
        <w:pStyle w:val="51"/>
        <w:numPr>
          <w:ilvl w:val="0"/>
          <w:numId w:val="6"/>
        </w:numPr>
        <w:shd w:val="clear" w:color="auto" w:fill="auto"/>
        <w:spacing w:after="0" w:line="276" w:lineRule="auto"/>
        <w:ind w:left="0" w:firstLine="709"/>
        <w:rPr>
          <w:rStyle w:val="50"/>
          <w:color w:val="auto"/>
          <w:sz w:val="24"/>
          <w:szCs w:val="24"/>
        </w:rPr>
      </w:pPr>
      <w:r w:rsidRPr="00575572">
        <w:rPr>
          <w:rStyle w:val="50"/>
          <w:color w:val="auto"/>
          <w:sz w:val="24"/>
          <w:szCs w:val="24"/>
        </w:rPr>
        <w:t>В результатах итоговой аттестации;</w:t>
      </w:r>
    </w:p>
    <w:p w:rsidR="000A6AAA" w:rsidRPr="00575572" w:rsidRDefault="000A6AAA" w:rsidP="00575572">
      <w:pPr>
        <w:pStyle w:val="51"/>
        <w:numPr>
          <w:ilvl w:val="0"/>
          <w:numId w:val="6"/>
        </w:numPr>
        <w:shd w:val="clear" w:color="auto" w:fill="auto"/>
        <w:spacing w:after="0" w:line="276" w:lineRule="auto"/>
        <w:ind w:left="0" w:firstLine="709"/>
        <w:rPr>
          <w:rStyle w:val="50"/>
          <w:color w:val="auto"/>
          <w:sz w:val="24"/>
          <w:szCs w:val="24"/>
        </w:rPr>
      </w:pPr>
      <w:r w:rsidRPr="00575572">
        <w:rPr>
          <w:rStyle w:val="50"/>
          <w:color w:val="auto"/>
          <w:sz w:val="24"/>
          <w:szCs w:val="24"/>
        </w:rPr>
        <w:t>В результатах предметных олимпиад всех уровней;</w:t>
      </w:r>
    </w:p>
    <w:p w:rsidR="000A6AAA" w:rsidRPr="00575572" w:rsidRDefault="000A6AAA" w:rsidP="00575572">
      <w:pPr>
        <w:pStyle w:val="51"/>
        <w:numPr>
          <w:ilvl w:val="0"/>
          <w:numId w:val="6"/>
        </w:numPr>
        <w:shd w:val="clear" w:color="auto" w:fill="auto"/>
        <w:spacing w:after="0" w:line="276" w:lineRule="auto"/>
        <w:ind w:left="0" w:firstLine="709"/>
        <w:rPr>
          <w:rStyle w:val="50"/>
          <w:color w:val="auto"/>
          <w:sz w:val="24"/>
          <w:szCs w:val="24"/>
        </w:rPr>
      </w:pPr>
      <w:r w:rsidRPr="00575572">
        <w:rPr>
          <w:rStyle w:val="50"/>
          <w:color w:val="auto"/>
          <w:sz w:val="24"/>
          <w:szCs w:val="24"/>
        </w:rPr>
        <w:t>В профессиональном определении выпускников 9 и 11 классов.</w:t>
      </w:r>
    </w:p>
    <w:p w:rsidR="0064302C" w:rsidRPr="00575572" w:rsidRDefault="00157913" w:rsidP="00575572">
      <w:pPr>
        <w:pStyle w:val="51"/>
        <w:shd w:val="clear" w:color="auto" w:fill="auto"/>
        <w:spacing w:after="0" w:line="276" w:lineRule="auto"/>
        <w:ind w:firstLine="709"/>
        <w:rPr>
          <w:color w:val="auto"/>
          <w:sz w:val="24"/>
          <w:szCs w:val="24"/>
        </w:rPr>
      </w:pPr>
      <w:r w:rsidRPr="00575572">
        <w:rPr>
          <w:rStyle w:val="50"/>
          <w:color w:val="auto"/>
          <w:sz w:val="24"/>
          <w:szCs w:val="24"/>
        </w:rPr>
        <w:t>Уставом образовательного учреждения и другими локальными актами определены права и обязанности, учебная нагрузка, режим занятий обучающихся.</w:t>
      </w:r>
    </w:p>
    <w:p w:rsidR="0064302C" w:rsidRPr="00575572" w:rsidRDefault="00157913" w:rsidP="00575572">
      <w:pPr>
        <w:pStyle w:val="51"/>
        <w:shd w:val="clear" w:color="auto" w:fill="auto"/>
        <w:spacing w:after="0" w:line="276" w:lineRule="auto"/>
        <w:ind w:firstLine="709"/>
        <w:rPr>
          <w:color w:val="auto"/>
          <w:sz w:val="24"/>
          <w:szCs w:val="24"/>
        </w:rPr>
      </w:pPr>
      <w:r w:rsidRPr="00575572">
        <w:rPr>
          <w:rStyle w:val="50"/>
          <w:color w:val="auto"/>
          <w:sz w:val="24"/>
          <w:szCs w:val="24"/>
        </w:rPr>
        <w:t xml:space="preserve">Обучающиеся получают образование в соответствии с </w:t>
      </w:r>
      <w:r w:rsidR="000A6AAA" w:rsidRPr="00575572">
        <w:rPr>
          <w:rStyle w:val="50"/>
          <w:color w:val="auto"/>
          <w:sz w:val="24"/>
          <w:szCs w:val="24"/>
        </w:rPr>
        <w:t xml:space="preserve">федеральными </w:t>
      </w:r>
      <w:r w:rsidRPr="00575572">
        <w:rPr>
          <w:rStyle w:val="50"/>
          <w:color w:val="auto"/>
          <w:sz w:val="24"/>
          <w:szCs w:val="24"/>
        </w:rPr>
        <w:t>государственными образовательными стандартами</w:t>
      </w:r>
      <w:r w:rsidR="000A6AAA" w:rsidRPr="00575572">
        <w:rPr>
          <w:rStyle w:val="50"/>
          <w:color w:val="auto"/>
          <w:sz w:val="24"/>
          <w:szCs w:val="24"/>
        </w:rPr>
        <w:t xml:space="preserve"> и федеральным компонентом государственного образовательного стандарта</w:t>
      </w:r>
      <w:r w:rsidRPr="00575572">
        <w:rPr>
          <w:rStyle w:val="50"/>
          <w:color w:val="auto"/>
          <w:sz w:val="24"/>
          <w:szCs w:val="24"/>
        </w:rPr>
        <w:t xml:space="preserve">. </w:t>
      </w:r>
      <w:r w:rsidR="000A6AAA" w:rsidRPr="00575572">
        <w:rPr>
          <w:rStyle w:val="50"/>
          <w:color w:val="auto"/>
          <w:sz w:val="24"/>
          <w:szCs w:val="24"/>
        </w:rPr>
        <w:t>На ступени среднего общего образования о</w:t>
      </w:r>
      <w:r w:rsidRPr="00575572">
        <w:rPr>
          <w:rStyle w:val="50"/>
          <w:color w:val="auto"/>
          <w:sz w:val="24"/>
          <w:szCs w:val="24"/>
        </w:rPr>
        <w:t>рганизовано</w:t>
      </w:r>
      <w:r w:rsidR="000A6AAA" w:rsidRPr="00575572">
        <w:rPr>
          <w:rStyle w:val="50"/>
          <w:color w:val="auto"/>
          <w:sz w:val="24"/>
          <w:szCs w:val="24"/>
        </w:rPr>
        <w:t xml:space="preserve"> профильное обучение по физико-математическому профилю.</w:t>
      </w:r>
    </w:p>
    <w:p w:rsidR="0064302C" w:rsidRPr="00575572" w:rsidRDefault="00157913" w:rsidP="00575572">
      <w:pPr>
        <w:pStyle w:val="51"/>
        <w:shd w:val="clear" w:color="auto" w:fill="auto"/>
        <w:spacing w:after="0" w:line="276" w:lineRule="auto"/>
        <w:ind w:firstLine="709"/>
        <w:rPr>
          <w:color w:val="auto"/>
          <w:sz w:val="24"/>
          <w:szCs w:val="24"/>
        </w:rPr>
      </w:pPr>
      <w:r w:rsidRPr="00575572">
        <w:rPr>
          <w:rStyle w:val="50"/>
          <w:color w:val="auto"/>
          <w:sz w:val="24"/>
          <w:szCs w:val="24"/>
        </w:rPr>
        <w:t xml:space="preserve">Все обучающиеся пользуются библиотечно - информационными ресурсами школьной библиотеки. Обучающимся </w:t>
      </w:r>
      <w:r w:rsidR="00952479" w:rsidRPr="00575572">
        <w:rPr>
          <w:rStyle w:val="50"/>
          <w:color w:val="auto"/>
          <w:sz w:val="24"/>
          <w:szCs w:val="24"/>
        </w:rPr>
        <w:t>Учреждение</w:t>
      </w:r>
      <w:r w:rsidRPr="00575572">
        <w:rPr>
          <w:rStyle w:val="50"/>
          <w:color w:val="auto"/>
          <w:sz w:val="24"/>
          <w:szCs w:val="24"/>
        </w:rPr>
        <w:t xml:space="preserve"> предоставляется право принимать участие в управлении образовательным учреждением.</w:t>
      </w:r>
    </w:p>
    <w:p w:rsidR="0064302C" w:rsidRPr="00575572" w:rsidRDefault="00157913" w:rsidP="00575572">
      <w:pPr>
        <w:pStyle w:val="51"/>
        <w:shd w:val="clear" w:color="auto" w:fill="auto"/>
        <w:spacing w:after="0" w:line="276" w:lineRule="auto"/>
        <w:ind w:firstLine="709"/>
        <w:rPr>
          <w:color w:val="auto"/>
          <w:sz w:val="24"/>
          <w:szCs w:val="24"/>
        </w:rPr>
      </w:pPr>
      <w:r w:rsidRPr="00575572">
        <w:rPr>
          <w:rStyle w:val="50"/>
          <w:color w:val="auto"/>
          <w:sz w:val="24"/>
          <w:szCs w:val="24"/>
        </w:rPr>
        <w:t>Образовательное учреждение создает условия, гарантирующие охрану и укрепление здоровья обучающихся. Дети проходят плановое медицинское обследование, получают неотложную медицинскую помощь.</w:t>
      </w:r>
    </w:p>
    <w:p w:rsidR="0064302C" w:rsidRPr="00575572" w:rsidRDefault="00157913" w:rsidP="00575572">
      <w:pPr>
        <w:pStyle w:val="51"/>
        <w:shd w:val="clear" w:color="auto" w:fill="auto"/>
        <w:spacing w:after="0" w:line="276" w:lineRule="auto"/>
        <w:ind w:firstLine="709"/>
        <w:rPr>
          <w:color w:val="auto"/>
          <w:sz w:val="24"/>
          <w:szCs w:val="24"/>
        </w:rPr>
      </w:pPr>
      <w:r w:rsidRPr="00575572">
        <w:rPr>
          <w:rStyle w:val="50"/>
          <w:color w:val="auto"/>
          <w:sz w:val="24"/>
          <w:szCs w:val="24"/>
        </w:rPr>
        <w:t xml:space="preserve">Для питания обучающихся функционирует столовый зал на </w:t>
      </w:r>
      <w:r w:rsidR="00575572">
        <w:rPr>
          <w:rStyle w:val="50"/>
          <w:color w:val="auto"/>
          <w:sz w:val="24"/>
          <w:szCs w:val="24"/>
        </w:rPr>
        <w:t>200</w:t>
      </w:r>
      <w:r w:rsidRPr="00575572">
        <w:rPr>
          <w:rStyle w:val="50"/>
          <w:color w:val="auto"/>
          <w:sz w:val="24"/>
          <w:szCs w:val="24"/>
        </w:rPr>
        <w:t xml:space="preserve"> посадочных мест, где созданы благоприятные условия для приема горячей пищи. Расписание занятий в образовательном учреждении предусматривает </w:t>
      </w:r>
      <w:r w:rsidR="000A6AAA" w:rsidRPr="00575572">
        <w:rPr>
          <w:rStyle w:val="50"/>
          <w:color w:val="auto"/>
          <w:sz w:val="24"/>
          <w:szCs w:val="24"/>
        </w:rPr>
        <w:t>20</w:t>
      </w:r>
      <w:r w:rsidRPr="00575572">
        <w:rPr>
          <w:rStyle w:val="50"/>
          <w:color w:val="auto"/>
          <w:sz w:val="24"/>
          <w:szCs w:val="24"/>
        </w:rPr>
        <w:t>-ти минутные перерывы для питания обучающихся.</w:t>
      </w:r>
    </w:p>
    <w:p w:rsidR="0064302C" w:rsidRPr="00575572" w:rsidRDefault="00157913" w:rsidP="00575572">
      <w:pPr>
        <w:pStyle w:val="51"/>
        <w:shd w:val="clear" w:color="auto" w:fill="auto"/>
        <w:spacing w:after="0" w:line="276" w:lineRule="auto"/>
        <w:ind w:firstLine="709"/>
        <w:rPr>
          <w:color w:val="auto"/>
          <w:sz w:val="24"/>
          <w:szCs w:val="24"/>
        </w:rPr>
      </w:pPr>
      <w:r w:rsidRPr="00575572">
        <w:rPr>
          <w:rStyle w:val="50"/>
          <w:color w:val="auto"/>
          <w:sz w:val="24"/>
          <w:szCs w:val="24"/>
        </w:rPr>
        <w:t xml:space="preserve">Педагоги </w:t>
      </w:r>
      <w:r w:rsidR="00952479" w:rsidRPr="00575572">
        <w:rPr>
          <w:rStyle w:val="50"/>
          <w:color w:val="auto"/>
          <w:sz w:val="24"/>
          <w:szCs w:val="24"/>
        </w:rPr>
        <w:t>Учреждение</w:t>
      </w:r>
      <w:r w:rsidRPr="00575572">
        <w:rPr>
          <w:rStyle w:val="50"/>
          <w:color w:val="auto"/>
          <w:sz w:val="24"/>
          <w:szCs w:val="24"/>
        </w:rPr>
        <w:t xml:space="preserve"> обладают необходимым профессионализмом для выполнения главной задачи </w:t>
      </w:r>
      <w:r w:rsidR="00952479" w:rsidRPr="00575572">
        <w:rPr>
          <w:rStyle w:val="50"/>
          <w:color w:val="auto"/>
          <w:sz w:val="24"/>
          <w:szCs w:val="24"/>
        </w:rPr>
        <w:t>Учреждение</w:t>
      </w:r>
      <w:r w:rsidRPr="00575572">
        <w:rPr>
          <w:rStyle w:val="50"/>
          <w:color w:val="auto"/>
          <w:sz w:val="24"/>
          <w:szCs w:val="24"/>
        </w:rPr>
        <w:t>, активны в повышении уровня квалификации.</w:t>
      </w:r>
    </w:p>
    <w:p w:rsidR="0064302C" w:rsidRPr="00575572" w:rsidRDefault="00157913" w:rsidP="00575572">
      <w:pPr>
        <w:pStyle w:val="51"/>
        <w:shd w:val="clear" w:color="auto" w:fill="auto"/>
        <w:spacing w:after="0" w:line="276" w:lineRule="auto"/>
        <w:ind w:firstLine="709"/>
        <w:rPr>
          <w:color w:val="auto"/>
          <w:sz w:val="24"/>
          <w:szCs w:val="24"/>
        </w:rPr>
      </w:pPr>
      <w:r w:rsidRPr="00575572">
        <w:rPr>
          <w:rStyle w:val="50"/>
          <w:color w:val="auto"/>
          <w:sz w:val="24"/>
          <w:szCs w:val="24"/>
        </w:rPr>
        <w:t xml:space="preserve">Для реализации </w:t>
      </w:r>
      <w:r w:rsidR="000A6AAA" w:rsidRPr="00575572">
        <w:rPr>
          <w:rStyle w:val="50"/>
          <w:color w:val="auto"/>
          <w:sz w:val="24"/>
          <w:szCs w:val="24"/>
        </w:rPr>
        <w:t xml:space="preserve">основной </w:t>
      </w:r>
      <w:r w:rsidRPr="00575572">
        <w:rPr>
          <w:rStyle w:val="50"/>
          <w:color w:val="auto"/>
          <w:sz w:val="24"/>
          <w:szCs w:val="24"/>
        </w:rPr>
        <w:t xml:space="preserve">образовательной программы </w:t>
      </w:r>
      <w:r w:rsidR="000A6AAA" w:rsidRPr="00575572">
        <w:rPr>
          <w:rStyle w:val="50"/>
          <w:color w:val="auto"/>
          <w:sz w:val="24"/>
          <w:szCs w:val="24"/>
        </w:rPr>
        <w:t xml:space="preserve">начального </w:t>
      </w:r>
      <w:r w:rsidRPr="00575572">
        <w:rPr>
          <w:rStyle w:val="50"/>
          <w:color w:val="auto"/>
          <w:sz w:val="24"/>
          <w:szCs w:val="24"/>
        </w:rPr>
        <w:t>учебный план в 20</w:t>
      </w:r>
      <w:r w:rsidR="000A6AAA" w:rsidRPr="00575572">
        <w:rPr>
          <w:rStyle w:val="50"/>
          <w:color w:val="auto"/>
          <w:sz w:val="24"/>
          <w:szCs w:val="24"/>
        </w:rPr>
        <w:t>16</w:t>
      </w:r>
      <w:r w:rsidRPr="00575572">
        <w:rPr>
          <w:rStyle w:val="50"/>
          <w:color w:val="auto"/>
          <w:sz w:val="24"/>
          <w:szCs w:val="24"/>
        </w:rPr>
        <w:t>-201</w:t>
      </w:r>
      <w:r w:rsidR="00575572">
        <w:rPr>
          <w:rStyle w:val="50"/>
          <w:color w:val="auto"/>
          <w:sz w:val="24"/>
          <w:szCs w:val="24"/>
        </w:rPr>
        <w:t>7</w:t>
      </w:r>
      <w:r w:rsidRPr="00575572">
        <w:rPr>
          <w:rStyle w:val="50"/>
          <w:color w:val="auto"/>
          <w:sz w:val="24"/>
          <w:szCs w:val="24"/>
        </w:rPr>
        <w:t xml:space="preserve"> учебном году имеет необходимое кадровое, методическое и материально-техническое обеспечение. В вариативной части учебного плана отражается специфика </w:t>
      </w:r>
      <w:r w:rsidR="00952479" w:rsidRPr="00575572">
        <w:rPr>
          <w:rStyle w:val="50"/>
          <w:color w:val="auto"/>
          <w:sz w:val="24"/>
          <w:szCs w:val="24"/>
        </w:rPr>
        <w:t>Учреждение</w:t>
      </w:r>
      <w:r w:rsidRPr="00575572">
        <w:rPr>
          <w:rStyle w:val="50"/>
          <w:color w:val="auto"/>
          <w:sz w:val="24"/>
          <w:szCs w:val="24"/>
        </w:rPr>
        <w:t xml:space="preserve">, особенности ее педагогического и ученического коллективов, материально-технической базы </w:t>
      </w:r>
      <w:r w:rsidR="00952479" w:rsidRPr="00575572">
        <w:rPr>
          <w:rStyle w:val="50"/>
          <w:color w:val="auto"/>
          <w:sz w:val="24"/>
          <w:szCs w:val="24"/>
        </w:rPr>
        <w:t>Учреждение</w:t>
      </w:r>
      <w:r w:rsidRPr="00575572">
        <w:rPr>
          <w:rStyle w:val="50"/>
          <w:color w:val="auto"/>
          <w:sz w:val="24"/>
          <w:szCs w:val="24"/>
        </w:rPr>
        <w:t xml:space="preserve"> и внедрение инновационных процессов.</w:t>
      </w:r>
    </w:p>
    <w:p w:rsidR="0064302C" w:rsidRPr="00575572" w:rsidRDefault="00157913" w:rsidP="00575572">
      <w:pPr>
        <w:pStyle w:val="51"/>
        <w:shd w:val="clear" w:color="auto" w:fill="auto"/>
        <w:spacing w:after="0" w:line="276" w:lineRule="auto"/>
        <w:ind w:firstLine="709"/>
        <w:rPr>
          <w:color w:val="auto"/>
          <w:sz w:val="24"/>
          <w:szCs w:val="24"/>
        </w:rPr>
        <w:sectPr w:rsidR="0064302C" w:rsidRPr="00575572" w:rsidSect="00575572">
          <w:headerReference w:type="default" r:id="rId9"/>
          <w:pgSz w:w="11900" w:h="16840"/>
          <w:pgMar w:top="1101" w:right="560" w:bottom="2268" w:left="1418" w:header="0" w:footer="3" w:gutter="0"/>
          <w:cols w:space="720"/>
          <w:noEndnote/>
          <w:docGrid w:linePitch="360"/>
        </w:sectPr>
      </w:pPr>
      <w:r w:rsidRPr="00575572">
        <w:rPr>
          <w:rStyle w:val="50"/>
          <w:color w:val="auto"/>
          <w:sz w:val="24"/>
          <w:szCs w:val="24"/>
        </w:rPr>
        <w:t>На основании результатов самообследования можно сделать вывод о том, что содержание и качество подготовки обучающихся и выпускников по заявленным для государственной аккредитации образовательным программам полностью соответствует федеральным государственн</w:t>
      </w:r>
      <w:r w:rsidR="000A6AAA" w:rsidRPr="00575572">
        <w:rPr>
          <w:rStyle w:val="50"/>
          <w:color w:val="auto"/>
          <w:sz w:val="24"/>
          <w:szCs w:val="24"/>
        </w:rPr>
        <w:t>ы</w:t>
      </w:r>
      <w:r w:rsidRPr="00575572">
        <w:rPr>
          <w:rStyle w:val="50"/>
          <w:color w:val="auto"/>
          <w:sz w:val="24"/>
          <w:szCs w:val="24"/>
        </w:rPr>
        <w:t>м образовательным стандартам</w:t>
      </w:r>
      <w:r w:rsidR="000A6AAA" w:rsidRPr="00575572">
        <w:rPr>
          <w:rStyle w:val="50"/>
          <w:color w:val="auto"/>
          <w:sz w:val="24"/>
          <w:szCs w:val="24"/>
        </w:rPr>
        <w:t>.</w:t>
      </w:r>
      <w:r w:rsidRPr="00575572">
        <w:rPr>
          <w:rStyle w:val="50"/>
          <w:color w:val="auto"/>
          <w:sz w:val="24"/>
          <w:szCs w:val="24"/>
        </w:rPr>
        <w:t>.</w:t>
      </w:r>
    </w:p>
    <w:p w:rsidR="0064302C" w:rsidRPr="00B77666" w:rsidRDefault="0064302C">
      <w:pPr>
        <w:spacing w:line="360" w:lineRule="exact"/>
      </w:pPr>
    </w:p>
    <w:p w:rsidR="0064302C" w:rsidRDefault="0064302C">
      <w:pPr>
        <w:rPr>
          <w:sz w:val="2"/>
          <w:szCs w:val="2"/>
        </w:rPr>
      </w:pPr>
    </w:p>
    <w:sectPr w:rsidR="0064302C" w:rsidSect="0064302C">
      <w:type w:val="continuous"/>
      <w:pgSz w:w="11900" w:h="16840"/>
      <w:pgMar w:top="2332" w:right="1446" w:bottom="2332" w:left="21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831" w:rsidRDefault="00715831" w:rsidP="0064302C">
      <w:r>
        <w:separator/>
      </w:r>
    </w:p>
  </w:endnote>
  <w:endnote w:type="continuationSeparator" w:id="1">
    <w:p w:rsidR="00715831" w:rsidRDefault="00715831" w:rsidP="00643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831" w:rsidRDefault="00715831"/>
  </w:footnote>
  <w:footnote w:type="continuationSeparator" w:id="1">
    <w:p w:rsidR="00715831" w:rsidRDefault="0071583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E84" w:rsidRDefault="00392E84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21E3"/>
    <w:multiLevelType w:val="multilevel"/>
    <w:tmpl w:val="8F9E4D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EF6B84"/>
    <w:multiLevelType w:val="multilevel"/>
    <w:tmpl w:val="544A1046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F8151E"/>
    <w:multiLevelType w:val="multilevel"/>
    <w:tmpl w:val="27F68F7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61A77"/>
    <w:multiLevelType w:val="hybridMultilevel"/>
    <w:tmpl w:val="F49CA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409D3"/>
    <w:multiLevelType w:val="multilevel"/>
    <w:tmpl w:val="0744013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512222"/>
    <w:multiLevelType w:val="hybridMultilevel"/>
    <w:tmpl w:val="35FEA95A"/>
    <w:lvl w:ilvl="0" w:tplc="4C62A2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845D4E"/>
    <w:multiLevelType w:val="hybridMultilevel"/>
    <w:tmpl w:val="9C5E519E"/>
    <w:lvl w:ilvl="0" w:tplc="F40C1096">
      <w:start w:val="1"/>
      <w:numFmt w:val="bullet"/>
      <w:lvlText w:val="-"/>
      <w:lvlJc w:val="left"/>
      <w:pPr>
        <w:ind w:left="149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3F72350F"/>
    <w:multiLevelType w:val="multilevel"/>
    <w:tmpl w:val="7C043B7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B5496F"/>
    <w:multiLevelType w:val="multilevel"/>
    <w:tmpl w:val="00287ED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0D6C1F"/>
    <w:multiLevelType w:val="multilevel"/>
    <w:tmpl w:val="6EDA3B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5C39EF"/>
    <w:multiLevelType w:val="hybridMultilevel"/>
    <w:tmpl w:val="F710D8AC"/>
    <w:lvl w:ilvl="0" w:tplc="021E953C">
      <w:start w:val="1"/>
      <w:numFmt w:val="decimal"/>
      <w:lvlText w:val="%1."/>
      <w:lvlJc w:val="left"/>
      <w:pPr>
        <w:ind w:left="286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3580" w:hanging="360"/>
      </w:pPr>
    </w:lvl>
    <w:lvl w:ilvl="2" w:tplc="0419001B" w:tentative="1">
      <w:start w:val="1"/>
      <w:numFmt w:val="lowerRoman"/>
      <w:lvlText w:val="%3."/>
      <w:lvlJc w:val="right"/>
      <w:pPr>
        <w:ind w:left="4300" w:hanging="180"/>
      </w:pPr>
    </w:lvl>
    <w:lvl w:ilvl="3" w:tplc="0419000F" w:tentative="1">
      <w:start w:val="1"/>
      <w:numFmt w:val="decimal"/>
      <w:lvlText w:val="%4."/>
      <w:lvlJc w:val="left"/>
      <w:pPr>
        <w:ind w:left="5020" w:hanging="360"/>
      </w:pPr>
    </w:lvl>
    <w:lvl w:ilvl="4" w:tplc="04190019" w:tentative="1">
      <w:start w:val="1"/>
      <w:numFmt w:val="lowerLetter"/>
      <w:lvlText w:val="%5."/>
      <w:lvlJc w:val="left"/>
      <w:pPr>
        <w:ind w:left="5740" w:hanging="360"/>
      </w:pPr>
    </w:lvl>
    <w:lvl w:ilvl="5" w:tplc="0419001B" w:tentative="1">
      <w:start w:val="1"/>
      <w:numFmt w:val="lowerRoman"/>
      <w:lvlText w:val="%6."/>
      <w:lvlJc w:val="right"/>
      <w:pPr>
        <w:ind w:left="6460" w:hanging="180"/>
      </w:pPr>
    </w:lvl>
    <w:lvl w:ilvl="6" w:tplc="0419000F" w:tentative="1">
      <w:start w:val="1"/>
      <w:numFmt w:val="decimal"/>
      <w:lvlText w:val="%7."/>
      <w:lvlJc w:val="left"/>
      <w:pPr>
        <w:ind w:left="7180" w:hanging="360"/>
      </w:pPr>
    </w:lvl>
    <w:lvl w:ilvl="7" w:tplc="04190019" w:tentative="1">
      <w:start w:val="1"/>
      <w:numFmt w:val="lowerLetter"/>
      <w:lvlText w:val="%8."/>
      <w:lvlJc w:val="left"/>
      <w:pPr>
        <w:ind w:left="7900" w:hanging="360"/>
      </w:pPr>
    </w:lvl>
    <w:lvl w:ilvl="8" w:tplc="0419001B" w:tentative="1">
      <w:start w:val="1"/>
      <w:numFmt w:val="lowerRoman"/>
      <w:lvlText w:val="%9."/>
      <w:lvlJc w:val="right"/>
      <w:pPr>
        <w:ind w:left="8620" w:hanging="180"/>
      </w:pPr>
    </w:lvl>
  </w:abstractNum>
  <w:abstractNum w:abstractNumId="11">
    <w:nsid w:val="498369A5"/>
    <w:multiLevelType w:val="multilevel"/>
    <w:tmpl w:val="399C68D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4F0426"/>
    <w:multiLevelType w:val="multilevel"/>
    <w:tmpl w:val="931C32F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66744B"/>
    <w:multiLevelType w:val="multilevel"/>
    <w:tmpl w:val="76F06A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B3C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ED030C"/>
    <w:multiLevelType w:val="multilevel"/>
    <w:tmpl w:val="27F68F7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FA0CE1"/>
    <w:multiLevelType w:val="multilevel"/>
    <w:tmpl w:val="6C96524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6F65DA"/>
    <w:multiLevelType w:val="hybridMultilevel"/>
    <w:tmpl w:val="686C56A0"/>
    <w:lvl w:ilvl="0" w:tplc="F40C109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740C28"/>
    <w:multiLevelType w:val="multilevel"/>
    <w:tmpl w:val="F50C555A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783D0949"/>
    <w:multiLevelType w:val="hybridMultilevel"/>
    <w:tmpl w:val="E75AEA7C"/>
    <w:lvl w:ilvl="0" w:tplc="F40C109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0"/>
  </w:num>
  <w:num w:numId="5">
    <w:abstractNumId w:val="13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 w:numId="11">
    <w:abstractNumId w:val="14"/>
  </w:num>
  <w:num w:numId="12">
    <w:abstractNumId w:val="17"/>
  </w:num>
  <w:num w:numId="13">
    <w:abstractNumId w:val="10"/>
  </w:num>
  <w:num w:numId="14">
    <w:abstractNumId w:val="12"/>
  </w:num>
  <w:num w:numId="15">
    <w:abstractNumId w:val="11"/>
  </w:num>
  <w:num w:numId="16">
    <w:abstractNumId w:val="16"/>
  </w:num>
  <w:num w:numId="17">
    <w:abstractNumId w:val="6"/>
  </w:num>
  <w:num w:numId="18">
    <w:abstractNumId w:val="18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4302C"/>
    <w:rsid w:val="00016727"/>
    <w:rsid w:val="00042BD7"/>
    <w:rsid w:val="00073F31"/>
    <w:rsid w:val="000A6AAA"/>
    <w:rsid w:val="000B4AA7"/>
    <w:rsid w:val="00120816"/>
    <w:rsid w:val="00157913"/>
    <w:rsid w:val="00280E71"/>
    <w:rsid w:val="00392E84"/>
    <w:rsid w:val="003D1693"/>
    <w:rsid w:val="004C09A5"/>
    <w:rsid w:val="00575572"/>
    <w:rsid w:val="005F4378"/>
    <w:rsid w:val="006011F4"/>
    <w:rsid w:val="006324FB"/>
    <w:rsid w:val="006363AB"/>
    <w:rsid w:val="0064302C"/>
    <w:rsid w:val="006E3DFF"/>
    <w:rsid w:val="00715831"/>
    <w:rsid w:val="00727546"/>
    <w:rsid w:val="007B15D3"/>
    <w:rsid w:val="007E2B05"/>
    <w:rsid w:val="00880AD3"/>
    <w:rsid w:val="008B31AD"/>
    <w:rsid w:val="008E291B"/>
    <w:rsid w:val="008E5DDF"/>
    <w:rsid w:val="00920C7A"/>
    <w:rsid w:val="00932D7E"/>
    <w:rsid w:val="00952479"/>
    <w:rsid w:val="00990A40"/>
    <w:rsid w:val="00B43D14"/>
    <w:rsid w:val="00B77666"/>
    <w:rsid w:val="00BE53B9"/>
    <w:rsid w:val="00C00345"/>
    <w:rsid w:val="00D04E81"/>
    <w:rsid w:val="00D31678"/>
    <w:rsid w:val="00DC7C59"/>
    <w:rsid w:val="00EB42DA"/>
    <w:rsid w:val="00EE104D"/>
    <w:rsid w:val="00F012EB"/>
    <w:rsid w:val="00F41CE8"/>
    <w:rsid w:val="00FD2199"/>
    <w:rsid w:val="00FE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30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rsid w:val="00643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64302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643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64302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sid w:val="0064302C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2">
    <w:name w:val="Основной текст (2)2"/>
    <w:basedOn w:val="2"/>
    <w:rsid w:val="0064302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3">
    <w:name w:val="Подпись к таблице_"/>
    <w:basedOn w:val="a0"/>
    <w:link w:val="1"/>
    <w:rsid w:val="00643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1"/>
    <w:rsid w:val="0064302C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40">
    <w:name w:val="Основной текст (4)"/>
    <w:basedOn w:val="4"/>
    <w:rsid w:val="0064302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11pt">
    <w:name w:val="Основной текст (4) + 11 pt;Не полужирный;Не курсив"/>
    <w:basedOn w:val="4"/>
    <w:rsid w:val="0064302C"/>
    <w:rPr>
      <w:b/>
      <w:bCs/>
      <w:i/>
      <w:iCs/>
      <w:color w:val="000000"/>
      <w:spacing w:val="0"/>
      <w:w w:val="100"/>
      <w:position w:val="0"/>
      <w:sz w:val="22"/>
      <w:szCs w:val="22"/>
    </w:rPr>
  </w:style>
  <w:style w:type="character" w:customStyle="1" w:styleId="2115pt1">
    <w:name w:val="Основной текст (2) + 11;5 pt;Полужирный;Курсив1"/>
    <w:basedOn w:val="2"/>
    <w:rsid w:val="0064302C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4">
    <w:name w:val="Подпись к таблице"/>
    <w:basedOn w:val="a3"/>
    <w:rsid w:val="0064302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643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Подпись к таблице (2)_"/>
    <w:basedOn w:val="a0"/>
    <w:link w:val="26"/>
    <w:rsid w:val="00643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 + Полужирный"/>
    <w:basedOn w:val="2"/>
    <w:rsid w:val="0064302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95pt">
    <w:name w:val="Основной текст (2) + 9;5 pt"/>
    <w:basedOn w:val="2"/>
    <w:rsid w:val="0064302C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0">
    <w:name w:val="Основной текст (2) + Полужирный1"/>
    <w:basedOn w:val="2"/>
    <w:rsid w:val="0064302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"/>
    <w:basedOn w:val="2"/>
    <w:rsid w:val="0064302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0">
    <w:name w:val="Заголовок №1_"/>
    <w:basedOn w:val="a0"/>
    <w:link w:val="11"/>
    <w:rsid w:val="00643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643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Exact1">
    <w:name w:val="Основной текст (5) Exact1"/>
    <w:basedOn w:val="5"/>
    <w:rsid w:val="0064302C"/>
    <w:rPr>
      <w:color w:val="3E3B3C"/>
    </w:rPr>
  </w:style>
  <w:style w:type="character" w:customStyle="1" w:styleId="5">
    <w:name w:val="Основной текст (5)_"/>
    <w:basedOn w:val="a0"/>
    <w:link w:val="51"/>
    <w:rsid w:val="00643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0">
    <w:name w:val="Основной текст (5)"/>
    <w:basedOn w:val="5"/>
    <w:rsid w:val="0064302C"/>
    <w:rPr>
      <w:color w:val="3E3B3C"/>
      <w:spacing w:val="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12"/>
    <w:rsid w:val="00643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5"/>
    <w:rsid w:val="0064302C"/>
    <w:rPr>
      <w:color w:val="3E3B3C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2"/>
    <w:basedOn w:val="5"/>
    <w:rsid w:val="0064302C"/>
    <w:rPr>
      <w:color w:val="69686B"/>
      <w:spacing w:val="0"/>
      <w:w w:val="100"/>
      <w:position w:val="0"/>
      <w:lang w:val="ru-RU" w:eastAsia="ru-RU" w:bidi="ru-RU"/>
    </w:rPr>
  </w:style>
  <w:style w:type="character" w:customStyle="1" w:styleId="2Exact">
    <w:name w:val="Подпись к картинке (2) Exact"/>
    <w:basedOn w:val="a0"/>
    <w:link w:val="28"/>
    <w:rsid w:val="0064302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1">
    <w:name w:val="Подпись к картинке (2) Exact1"/>
    <w:basedOn w:val="2Exact"/>
    <w:rsid w:val="0064302C"/>
    <w:rPr>
      <w:color w:val="70839D"/>
      <w:spacing w:val="0"/>
      <w:w w:val="100"/>
      <w:position w:val="0"/>
      <w:lang w:val="ru-RU" w:eastAsia="ru-RU" w:bidi="ru-RU"/>
    </w:rPr>
  </w:style>
  <w:style w:type="character" w:customStyle="1" w:styleId="3Exact">
    <w:name w:val="Подпись к картинке (3) Exact"/>
    <w:basedOn w:val="a0"/>
    <w:link w:val="32"/>
    <w:rsid w:val="0064302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Exact1">
    <w:name w:val="Подпись к картинке (3) Exact1"/>
    <w:basedOn w:val="3Exact"/>
    <w:rsid w:val="0064302C"/>
    <w:rPr>
      <w:color w:val="5B78AA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64302C"/>
    <w:rPr>
      <w:rFonts w:ascii="Garamond" w:eastAsia="Garamond" w:hAnsi="Garamond" w:cs="Garamond"/>
      <w:b w:val="0"/>
      <w:bCs w:val="0"/>
      <w:i/>
      <w:iCs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TimesNewRomanExact">
    <w:name w:val="Подпись к картинке + Times New Roman;Не курсив Exact"/>
    <w:basedOn w:val="Exact"/>
    <w:rsid w:val="0064302C"/>
    <w:rPr>
      <w:rFonts w:ascii="Times New Roman" w:eastAsia="Times New Roman" w:hAnsi="Times New Roman" w:cs="Times New Roman"/>
      <w:i/>
      <w:iCs/>
      <w:color w:val="5B78AA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Exact1">
    <w:name w:val="Подпись к картинке Exact1"/>
    <w:basedOn w:val="Exact"/>
    <w:rsid w:val="0064302C"/>
    <w:rPr>
      <w:color w:val="5B78AA"/>
      <w:spacing w:val="0"/>
      <w:w w:val="100"/>
      <w:position w:val="0"/>
    </w:rPr>
  </w:style>
  <w:style w:type="paragraph" w:customStyle="1" w:styleId="31">
    <w:name w:val="Основной текст (3)1"/>
    <w:basedOn w:val="a"/>
    <w:link w:val="3"/>
    <w:rsid w:val="0064302C"/>
    <w:pPr>
      <w:shd w:val="clear" w:color="auto" w:fill="FFFFFF"/>
      <w:spacing w:after="320"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1"/>
    <w:basedOn w:val="a"/>
    <w:link w:val="2"/>
    <w:rsid w:val="0064302C"/>
    <w:pPr>
      <w:shd w:val="clear" w:color="auto" w:fill="FFFFFF"/>
      <w:spacing w:before="320" w:after="320" w:line="254" w:lineRule="exact"/>
      <w:ind w:hanging="7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Подпись к таблице1"/>
    <w:basedOn w:val="a"/>
    <w:link w:val="a3"/>
    <w:rsid w:val="0064302C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1">
    <w:name w:val="Основной текст (4)1"/>
    <w:basedOn w:val="a"/>
    <w:link w:val="4"/>
    <w:rsid w:val="0064302C"/>
    <w:pPr>
      <w:shd w:val="clear" w:color="auto" w:fill="FFFFFF"/>
      <w:spacing w:before="320" w:after="320" w:line="245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4">
    <w:name w:val="Заголовок №2"/>
    <w:basedOn w:val="a"/>
    <w:link w:val="23"/>
    <w:rsid w:val="0064302C"/>
    <w:pPr>
      <w:shd w:val="clear" w:color="auto" w:fill="FFFFFF"/>
      <w:spacing w:before="300" w:after="380" w:line="24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Подпись к таблице (2)"/>
    <w:basedOn w:val="a"/>
    <w:link w:val="25"/>
    <w:rsid w:val="0064302C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rsid w:val="0064302C"/>
    <w:pPr>
      <w:shd w:val="clear" w:color="auto" w:fill="FFFFFF"/>
      <w:spacing w:after="280" w:line="310" w:lineRule="exac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Основной текст (5)1"/>
    <w:basedOn w:val="a"/>
    <w:link w:val="5"/>
    <w:rsid w:val="0064302C"/>
    <w:pPr>
      <w:shd w:val="clear" w:color="auto" w:fill="FFFFFF"/>
      <w:spacing w:after="220" w:line="211" w:lineRule="exact"/>
      <w:ind w:hanging="3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">
    <w:name w:val="Колонтитул1"/>
    <w:basedOn w:val="a"/>
    <w:link w:val="a5"/>
    <w:rsid w:val="0064302C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8">
    <w:name w:val="Подпись к картинке (2)"/>
    <w:basedOn w:val="a"/>
    <w:link w:val="2Exact"/>
    <w:rsid w:val="0064302C"/>
    <w:pPr>
      <w:shd w:val="clear" w:color="auto" w:fill="FFFFFF"/>
      <w:spacing w:line="120" w:lineRule="exact"/>
    </w:pPr>
    <w:rPr>
      <w:rFonts w:ascii="Arial Unicode MS" w:eastAsia="Arial Unicode MS" w:hAnsi="Arial Unicode MS" w:cs="Arial Unicode MS"/>
      <w:sz w:val="9"/>
      <w:szCs w:val="9"/>
    </w:rPr>
  </w:style>
  <w:style w:type="paragraph" w:customStyle="1" w:styleId="32">
    <w:name w:val="Подпись к картинке (3)"/>
    <w:basedOn w:val="a"/>
    <w:link w:val="3Exact"/>
    <w:rsid w:val="0064302C"/>
    <w:pPr>
      <w:shd w:val="clear" w:color="auto" w:fill="FFFFFF"/>
      <w:spacing w:line="174" w:lineRule="exact"/>
      <w:jc w:val="right"/>
    </w:pPr>
    <w:rPr>
      <w:rFonts w:ascii="Arial Unicode MS" w:eastAsia="Arial Unicode MS" w:hAnsi="Arial Unicode MS" w:cs="Arial Unicode MS"/>
      <w:sz w:val="13"/>
      <w:szCs w:val="13"/>
    </w:rPr>
  </w:style>
  <w:style w:type="paragraph" w:customStyle="1" w:styleId="a7">
    <w:name w:val="Подпись к картинке"/>
    <w:basedOn w:val="a"/>
    <w:link w:val="Exact"/>
    <w:rsid w:val="0064302C"/>
    <w:pPr>
      <w:shd w:val="clear" w:color="auto" w:fill="FFFFFF"/>
      <w:spacing w:line="126" w:lineRule="exact"/>
      <w:jc w:val="right"/>
    </w:pPr>
    <w:rPr>
      <w:rFonts w:ascii="Garamond" w:eastAsia="Garamond" w:hAnsi="Garamond" w:cs="Garamond"/>
      <w:i/>
      <w:iCs/>
      <w:sz w:val="11"/>
      <w:szCs w:val="11"/>
      <w:lang w:val="en-US" w:eastAsia="en-US" w:bidi="en-US"/>
    </w:rPr>
  </w:style>
  <w:style w:type="character" w:styleId="a8">
    <w:name w:val="Hyperlink"/>
    <w:basedOn w:val="a0"/>
    <w:rsid w:val="000A6AAA"/>
    <w:rPr>
      <w:color w:val="000080"/>
      <w:u w:val="single"/>
    </w:rPr>
  </w:style>
  <w:style w:type="character" w:customStyle="1" w:styleId="6">
    <w:name w:val="Основной текст (6) + Не полужирный"/>
    <w:basedOn w:val="a0"/>
    <w:rsid w:val="000A6AA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Body Text Indent"/>
    <w:basedOn w:val="a"/>
    <w:link w:val="aa"/>
    <w:rsid w:val="007E2B05"/>
    <w:pPr>
      <w:widowControl/>
      <w:spacing w:after="120" w:line="276" w:lineRule="auto"/>
      <w:ind w:left="283"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a">
    <w:name w:val="Основной текст с отступом Знак"/>
    <w:basedOn w:val="a0"/>
    <w:link w:val="a9"/>
    <w:rsid w:val="007E2B05"/>
    <w:rPr>
      <w:rFonts w:ascii="Times New Roman" w:eastAsia="Times New Roman" w:hAnsi="Times New Roman" w:cs="Times New Roman"/>
      <w:lang w:bidi="ar-SA"/>
    </w:rPr>
  </w:style>
  <w:style w:type="table" w:styleId="ab">
    <w:name w:val="Table Grid"/>
    <w:basedOn w:val="a1"/>
    <w:rsid w:val="0001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Заголовок №3_"/>
    <w:basedOn w:val="a0"/>
    <w:link w:val="310"/>
    <w:rsid w:val="00FE12A2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FE12A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34">
    <w:name w:val="Заголовок №3"/>
    <w:basedOn w:val="33"/>
    <w:rsid w:val="00FE12A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11">
    <w:name w:val="Заголовок №21"/>
    <w:basedOn w:val="a"/>
    <w:rsid w:val="00FE12A2"/>
    <w:pPr>
      <w:shd w:val="clear" w:color="auto" w:fill="FFFFFF"/>
      <w:spacing w:after="480" w:line="0" w:lineRule="atLeast"/>
      <w:ind w:hanging="1780"/>
      <w:jc w:val="both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310">
    <w:name w:val="Заголовок №31"/>
    <w:basedOn w:val="a"/>
    <w:link w:val="33"/>
    <w:rsid w:val="00FE12A2"/>
    <w:pPr>
      <w:shd w:val="clear" w:color="auto" w:fill="FFFFFF"/>
      <w:spacing w:before="240" w:after="360" w:line="0" w:lineRule="atLeast"/>
      <w:jc w:val="both"/>
      <w:outlineLvl w:val="2"/>
    </w:pPr>
    <w:rPr>
      <w:rFonts w:ascii="Calibri" w:eastAsia="Calibri" w:hAnsi="Calibri" w:cs="Calibri"/>
      <w:b/>
      <w:bCs/>
      <w:color w:val="auto"/>
      <w:sz w:val="28"/>
      <w:szCs w:val="28"/>
    </w:rPr>
  </w:style>
  <w:style w:type="paragraph" w:customStyle="1" w:styleId="61">
    <w:name w:val="Основной текст (6)1"/>
    <w:basedOn w:val="a"/>
    <w:link w:val="60"/>
    <w:rsid w:val="00FE12A2"/>
    <w:pPr>
      <w:shd w:val="clear" w:color="auto" w:fill="FFFFFF"/>
      <w:spacing w:line="293" w:lineRule="exact"/>
    </w:pPr>
    <w:rPr>
      <w:rFonts w:ascii="Calibri" w:eastAsia="Calibri" w:hAnsi="Calibri" w:cs="Calibri"/>
      <w:b/>
      <w:bCs/>
      <w:color w:val="auto"/>
    </w:rPr>
  </w:style>
  <w:style w:type="paragraph" w:styleId="ac">
    <w:name w:val="header"/>
    <w:basedOn w:val="a"/>
    <w:link w:val="ad"/>
    <w:uiPriority w:val="99"/>
    <w:semiHidden/>
    <w:unhideWhenUsed/>
    <w:rsid w:val="0057557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75572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57557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5572"/>
    <w:rPr>
      <w:color w:val="000000"/>
    </w:rPr>
  </w:style>
  <w:style w:type="paragraph" w:styleId="af0">
    <w:name w:val="List Paragraph"/>
    <w:basedOn w:val="a"/>
    <w:uiPriority w:val="34"/>
    <w:qFormat/>
    <w:rsid w:val="00392E84"/>
    <w:pPr>
      <w:ind w:left="720"/>
      <w:contextualSpacing/>
    </w:pPr>
  </w:style>
  <w:style w:type="character" w:customStyle="1" w:styleId="210pt">
    <w:name w:val="Основной текст (2) + 10 pt"/>
    <w:basedOn w:val="2"/>
    <w:rsid w:val="00727546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1">
    <w:name w:val="No Spacing"/>
    <w:aliases w:val="основной"/>
    <w:basedOn w:val="a"/>
    <w:next w:val="a"/>
    <w:uiPriority w:val="1"/>
    <w:qFormat/>
    <w:rsid w:val="008E5DDF"/>
    <w:pPr>
      <w:spacing w:line="276" w:lineRule="auto"/>
      <w:ind w:firstLine="709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10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mou10t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6675</Words>
  <Characters>38051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2017-08-18T06:06:00Z</cp:lastPrinted>
  <dcterms:created xsi:type="dcterms:W3CDTF">2017-08-18T06:44:00Z</dcterms:created>
  <dcterms:modified xsi:type="dcterms:W3CDTF">2017-08-18T06:08:00Z</dcterms:modified>
</cp:coreProperties>
</file>