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75" w:rsidRDefault="00E24375" w:rsidP="00E24375">
      <w:pPr>
        <w:pStyle w:val="1"/>
        <w:spacing w:before="0" w:beforeAutospacing="0" w:after="0" w:afterAutospacing="0"/>
        <w:rPr>
          <w:rFonts w:ascii="OpenSansLight" w:hAnsi="OpenSansLight"/>
          <w:b w:val="0"/>
          <w:bCs w:val="0"/>
          <w:color w:val="222222"/>
          <w:sz w:val="61"/>
          <w:szCs w:val="61"/>
        </w:rPr>
      </w:pPr>
      <w:r>
        <w:rPr>
          <w:rFonts w:ascii="OpenSansLight" w:hAnsi="OpenSansLight"/>
          <w:b w:val="0"/>
          <w:bCs w:val="0"/>
          <w:color w:val="222222"/>
          <w:sz w:val="61"/>
          <w:szCs w:val="61"/>
        </w:rPr>
        <w:t>Адаптация старшеклассников</w:t>
      </w:r>
    </w:p>
    <w:p w:rsidR="00E24375" w:rsidRDefault="00E24375" w:rsidP="00E24375">
      <w:pPr>
        <w:pStyle w:val="3"/>
        <w:shd w:val="clear" w:color="auto" w:fill="FFFFFF"/>
        <w:spacing w:before="0" w:after="270"/>
        <w:rPr>
          <w:rFonts w:ascii="OpenSansLight" w:hAnsi="OpenSansLight" w:cs="Arial"/>
          <w:b w:val="0"/>
          <w:bCs w:val="0"/>
          <w:color w:val="222222"/>
          <w:sz w:val="32"/>
          <w:szCs w:val="32"/>
        </w:rPr>
      </w:pPr>
      <w:r>
        <w:rPr>
          <w:rFonts w:ascii="OpenSansLight" w:hAnsi="OpenSansLight" w:cs="Arial"/>
          <w:b w:val="0"/>
          <w:bCs w:val="0"/>
          <w:color w:val="222222"/>
          <w:sz w:val="32"/>
          <w:szCs w:val="32"/>
        </w:rPr>
        <w:t>Каковы признаки успешной адаптации?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Удовлетворенность ребенка процессом обучения. Ему нравится в школе, он не испытывает неуверенности и страхов.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Очень важно на первых порах вселить в школьника </w:t>
      </w:r>
      <w:proofErr w:type="gramStart"/>
      <w:r>
        <w:rPr>
          <w:rFonts w:ascii="Arial" w:hAnsi="Arial" w:cs="Arial"/>
          <w:color w:val="666666"/>
        </w:rPr>
        <w:t>уверенность в успех</w:t>
      </w:r>
      <w:proofErr w:type="gramEnd"/>
      <w:r>
        <w:rPr>
          <w:rFonts w:ascii="Arial" w:hAnsi="Arial" w:cs="Arial"/>
          <w:color w:val="666666"/>
        </w:rPr>
        <w:t>, не давать ему поддаваться унынию ("У меня ничего не получится!"), иначе бороться с апатией вы будете очень долго.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E24375" w:rsidRDefault="00E24375" w:rsidP="00E24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Самым важным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</w:t>
      </w:r>
    </w:p>
    <w:p w:rsidR="00E24375" w:rsidRDefault="00E24375" w:rsidP="00E24375">
      <w:pPr>
        <w:pStyle w:val="3"/>
        <w:shd w:val="clear" w:color="auto" w:fill="FFFFFF"/>
        <w:spacing w:before="450" w:after="270"/>
        <w:rPr>
          <w:rFonts w:ascii="OpenSansLight" w:hAnsi="OpenSansLight" w:cs="Arial"/>
          <w:b w:val="0"/>
          <w:bCs w:val="0"/>
          <w:color w:val="222222"/>
          <w:sz w:val="32"/>
          <w:szCs w:val="32"/>
        </w:rPr>
      </w:pPr>
      <w:r>
        <w:rPr>
          <w:rFonts w:ascii="OpenSansLight" w:hAnsi="OpenSansLight" w:cs="Arial"/>
          <w:b w:val="0"/>
          <w:bCs w:val="0"/>
          <w:color w:val="222222"/>
          <w:sz w:val="32"/>
          <w:szCs w:val="32"/>
        </w:rPr>
        <w:t>Какие особенности необходимо учитывать родителям старшеклассников?</w:t>
      </w:r>
    </w:p>
    <w:p w:rsidR="00E24375" w:rsidRDefault="00E24375" w:rsidP="00E24375">
      <w:pPr>
        <w:pStyle w:val="a3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Если вашему ребенку придется перейти в другую школу (с конкурсным набором), то для вас будут актуальны все советы, которые даны для родителей первоклассников. Если же он просто переходит в 10 кла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сс в св</w:t>
      </w:r>
      <w:proofErr w:type="gramEnd"/>
      <w:r>
        <w:rPr>
          <w:rFonts w:ascii="Arial" w:hAnsi="Arial" w:cs="Arial"/>
          <w:color w:val="666666"/>
          <w:sz w:val="22"/>
          <w:szCs w:val="22"/>
        </w:rPr>
        <w:t>оей школе, то процесс адаптации к новому статусу произойдет легче.</w:t>
      </w:r>
    </w:p>
    <w:p w:rsidR="00E24375" w:rsidRDefault="00E24375" w:rsidP="00E24375">
      <w:pPr>
        <w:pStyle w:val="a3"/>
        <w:shd w:val="clear" w:color="auto" w:fill="FFFFFF"/>
        <w:spacing w:before="270" w:beforeAutospacing="0" w:after="27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Tahoma" w:hAnsi="Tahoma" w:cs="Tahoma"/>
          <w:color w:val="800000"/>
          <w:sz w:val="22"/>
          <w:szCs w:val="22"/>
        </w:rPr>
        <w:t>Некоторые дети в этом возрасте определилась со своими профессиональными 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По словам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Ф.Райса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этот проце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сс вкл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 </w:t>
      </w:r>
      <w:r>
        <w:rPr>
          <w:rFonts w:ascii="Arial" w:hAnsi="Arial" w:cs="Arial"/>
          <w:color w:val="666666"/>
          <w:sz w:val="22"/>
          <w:szCs w:val="22"/>
        </w:rPr>
        <w:t>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–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E24375" w:rsidRDefault="00E24375" w:rsidP="00E24375">
      <w:pPr>
        <w:pStyle w:val="a3"/>
        <w:shd w:val="clear" w:color="auto" w:fill="FFFFFF"/>
        <w:spacing w:before="270" w:beforeAutospacing="0" w:after="27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Другой особенностью старших подростков становится возврат интереса к учебной деятельности</w:t>
      </w:r>
      <w:r>
        <w:rPr>
          <w:rFonts w:ascii="Arial" w:hAnsi="Arial" w:cs="Arial"/>
          <w:color w:val="666666"/>
          <w:sz w:val="22"/>
          <w:szCs w:val="22"/>
        </w:rPr>
        <w:t xml:space="preserve">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</w:t>
      </w:r>
      <w:r>
        <w:rPr>
          <w:rFonts w:ascii="Arial" w:hAnsi="Arial" w:cs="Arial"/>
          <w:color w:val="666666"/>
          <w:sz w:val="22"/>
          <w:szCs w:val="22"/>
        </w:rPr>
        <w:lastRenderedPageBreak/>
        <w:t xml:space="preserve">учиться дальше, получить высшее образование. Но немногие задумываются о том, насколько у старшеклассника присутствуют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общеучебные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навыки, умеет ли он учиться?</w:t>
      </w:r>
    </w:p>
    <w:p w:rsidR="00E24375" w:rsidRDefault="00E24375" w:rsidP="00E24375">
      <w:pPr>
        <w:pStyle w:val="a3"/>
        <w:shd w:val="clear" w:color="auto" w:fill="FFFFFF"/>
        <w:spacing w:before="270" w:beforeAutospacing="0" w:after="27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пронаблюдать: умеет ли будущий абитуриент конспектировать, владеет ли элементарными умениями по оформлению письменных работ, написанию реферата. Если есть возможность, обучите его работе в сети Интернет, познакомьте с различными  информационными технологиями. Все это окажется для него очень полезным в будущем.</w:t>
      </w:r>
    </w:p>
    <w:p w:rsidR="00E24375" w:rsidRDefault="00E24375" w:rsidP="00E24375">
      <w:pPr>
        <w:pStyle w:val="a3"/>
        <w:shd w:val="clear" w:color="auto" w:fill="FFFFFF"/>
        <w:spacing w:before="270" w:beforeAutospacing="0" w:after="27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</w:t>
      </w:r>
      <w:r>
        <w:rPr>
          <w:rStyle w:val="apple-converted-space"/>
          <w:rFonts w:ascii="Arial" w:hAnsi="Arial" w:cs="Arial"/>
          <w:color w:val="666666"/>
          <w:sz w:val="22"/>
          <w:szCs w:val="22"/>
        </w:rPr>
        <w:t> </w:t>
      </w:r>
      <w:r>
        <w:rPr>
          <w:rFonts w:ascii="Arial" w:hAnsi="Arial" w:cs="Arial"/>
          <w:color w:val="666666"/>
          <w:sz w:val="22"/>
          <w:szCs w:val="22"/>
        </w:rPr>
        <w:t xml:space="preserve">При умелом дозировании общения, уважении права ребенка на личное пространство этот этап проходит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достаточно безболезненно</w:t>
      </w:r>
      <w:proofErr w:type="gramEnd"/>
      <w:r>
        <w:rPr>
          <w:rFonts w:ascii="Arial" w:hAnsi="Arial" w:cs="Arial"/>
          <w:color w:val="666666"/>
          <w:sz w:val="22"/>
          <w:szCs w:val="22"/>
        </w:rPr>
        <w:t>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 оптимальные модели поведения, показать им на собственном примере, как надо строить отношения с миром.</w:t>
      </w:r>
    </w:p>
    <w:p w:rsidR="00E24375" w:rsidRPr="00E24375" w:rsidRDefault="00E24375" w:rsidP="00E24375">
      <w:pPr>
        <w:spacing w:after="0" w:line="240" w:lineRule="auto"/>
        <w:jc w:val="center"/>
        <w:outlineLvl w:val="0"/>
        <w:rPr>
          <w:rFonts w:ascii="OpenSansLight" w:eastAsia="Times New Roman" w:hAnsi="OpenSansLight" w:cs="Times New Roman"/>
          <w:color w:val="222222"/>
          <w:kern w:val="36"/>
          <w:sz w:val="61"/>
          <w:szCs w:val="61"/>
        </w:rPr>
      </w:pPr>
      <w:r w:rsidRPr="00E24375">
        <w:rPr>
          <w:rFonts w:ascii="OpenSansLight" w:eastAsia="Times New Roman" w:hAnsi="OpenSansLight" w:cs="Times New Roman"/>
          <w:color w:val="222222"/>
          <w:kern w:val="36"/>
          <w:sz w:val="61"/>
          <w:szCs w:val="61"/>
        </w:rPr>
        <w:t xml:space="preserve">Рекомендации для учителей </w:t>
      </w:r>
      <w:r>
        <w:rPr>
          <w:rFonts w:ascii="OpenSansLight" w:eastAsia="Times New Roman" w:hAnsi="OpenSansLight" w:cs="Times New Roman"/>
          <w:color w:val="222222"/>
          <w:kern w:val="36"/>
          <w:sz w:val="61"/>
          <w:szCs w:val="61"/>
        </w:rPr>
        <w:t xml:space="preserve">для </w:t>
      </w:r>
      <w:r w:rsidRPr="00E24375">
        <w:rPr>
          <w:rFonts w:ascii="OpenSansLight" w:eastAsia="Times New Roman" w:hAnsi="OpenSansLight" w:cs="Times New Roman"/>
          <w:color w:val="222222"/>
          <w:kern w:val="36"/>
          <w:sz w:val="61"/>
          <w:szCs w:val="61"/>
        </w:rPr>
        <w:t>успешной адаптации учащихся десятых классов</w:t>
      </w:r>
    </w:p>
    <w:p w:rsidR="00E24375" w:rsidRPr="00E24375" w:rsidRDefault="00E24375" w:rsidP="00E243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В ваших силах помочь взрослым детям – учащимся 10 класса легко адаптироваться к последнему этапу обучения в общеобразовательной школе.</w:t>
      </w:r>
    </w:p>
    <w:p w:rsidR="00E24375" w:rsidRPr="00E24375" w:rsidRDefault="00E24375" w:rsidP="00E24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Первые месяцы обучения в старшей школе становятся периодом адаптации к новым условиям и приобретения статуса среди сверстников. Необходимо, чтобы взрослые увидели, насколько важна для старшего подростка проблема вхождения в новый коллектив, и оказали ему психологическую поддержку.</w:t>
      </w:r>
    </w:p>
    <w:p w:rsidR="00E24375" w:rsidRPr="00E24375" w:rsidRDefault="00E24375" w:rsidP="00E24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В десятом классе происходит резкая смена критериев оценки знаний учащихся, требования педагогов увеличиваются, изучаемый материал усложняется. Поэтому Вы должны быть готовы к тому, что учащийся, имевший отличные оценки, в старших классах может стать средним или даже слабым учеником.</w:t>
      </w:r>
    </w:p>
    <w:p w:rsidR="00E24375" w:rsidRPr="00E24375" w:rsidRDefault="00E24375" w:rsidP="00E24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Плохие отметки (с точки зрения самого учащегося)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 В ваших силах помочь ему справиться с трудностями в учебе. Для этого, прежде всего надо выяснить, с какими именно затруднениями он столкнулся.</w:t>
      </w:r>
    </w:p>
    <w:p w:rsidR="00E24375" w:rsidRPr="00E24375" w:rsidRDefault="00E24375" w:rsidP="00E24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Необходимо вместе с учащимися проанализировать их ошибки, сформулировать новые параметры оценки успеваемости, уточнить, каким условиям должны отвечать письменные и устные работы, рефераты, доклады. При необходимости провести индивидуальные консультации.</w:t>
      </w:r>
    </w:p>
    <w:p w:rsidR="00E24375" w:rsidRPr="00E24375" w:rsidRDefault="00E24375" w:rsidP="00E24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</w:rPr>
      </w:pPr>
      <w:r w:rsidRPr="00E24375">
        <w:rPr>
          <w:rFonts w:ascii="Arial" w:eastAsia="Times New Roman" w:hAnsi="Arial" w:cs="Arial"/>
          <w:color w:val="666666"/>
        </w:rPr>
        <w:t>Нередко встречающаяся в десятом классе проблема — ярко выраженное желание отдохнуть после напряженного девятого класса и перед выпускным одиннадцатым классом. Безусловно, школьникам необходима передышка. Однако есть большая опасность, что основательно «расслабившись» ребенок может потерять не только рабочий тонус, но и драгоценное время для подготовки к выпускным экзаменам. Юношам и девушкам необходимо объяснить, приводя разумные и аргументированные требования, что учеба в 10 классе - начало действий при построении их профессионального будущего.</w:t>
      </w:r>
    </w:p>
    <w:p w:rsidR="005B08EB" w:rsidRDefault="005B08EB"/>
    <w:sectPr w:rsidR="005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F1"/>
    <w:multiLevelType w:val="multilevel"/>
    <w:tmpl w:val="EA94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38CA"/>
    <w:multiLevelType w:val="multilevel"/>
    <w:tmpl w:val="9C5C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24375"/>
    <w:rsid w:val="005B08EB"/>
    <w:rsid w:val="00E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4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2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2016-11-30T06:46:00Z</dcterms:created>
  <dcterms:modified xsi:type="dcterms:W3CDTF">2016-11-30T06:48:00Z</dcterms:modified>
</cp:coreProperties>
</file>