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FD" w:rsidRPr="006266FE" w:rsidRDefault="00F12C92">
      <w:pPr>
        <w:pStyle w:val="Heading1"/>
        <w:spacing w:before="44"/>
        <w:ind w:left="4383" w:right="4372"/>
        <w:jc w:val="center"/>
        <w:rPr>
          <w:lang w:val="ru-RU"/>
        </w:rPr>
      </w:pPr>
      <w:r w:rsidRPr="006266FE">
        <w:rPr>
          <w:lang w:val="ru-RU"/>
        </w:rPr>
        <w:t>Аннотация</w:t>
      </w:r>
    </w:p>
    <w:p w:rsidR="007136FD" w:rsidRPr="006266FE" w:rsidRDefault="007136FD">
      <w:pPr>
        <w:pStyle w:val="a3"/>
        <w:spacing w:before="6"/>
        <w:rPr>
          <w:b/>
          <w:sz w:val="23"/>
          <w:lang w:val="ru-RU"/>
        </w:rPr>
      </w:pPr>
    </w:p>
    <w:p w:rsidR="007136FD" w:rsidRPr="006266FE" w:rsidRDefault="00F12C92">
      <w:pPr>
        <w:ind w:left="118" w:right="248" w:firstLine="707"/>
        <w:rPr>
          <w:b/>
          <w:sz w:val="24"/>
          <w:lang w:val="ru-RU"/>
        </w:rPr>
      </w:pPr>
      <w:r w:rsidRPr="006266FE">
        <w:rPr>
          <w:sz w:val="24"/>
          <w:lang w:val="ru-RU"/>
        </w:rPr>
        <w:t xml:space="preserve">к рабочей программе учебного предмета «Основы безопасности жизнедеятельности» за курс 8 класса </w:t>
      </w:r>
      <w:proofErr w:type="gramStart"/>
      <w:r w:rsidRPr="006266FE">
        <w:rPr>
          <w:sz w:val="24"/>
          <w:lang w:val="ru-RU"/>
        </w:rPr>
        <w:t>составлена</w:t>
      </w:r>
      <w:proofErr w:type="gramEnd"/>
      <w:r w:rsidRPr="006266FE">
        <w:rPr>
          <w:sz w:val="24"/>
          <w:lang w:val="ru-RU"/>
        </w:rPr>
        <w:t xml:space="preserve"> в соответствии с </w:t>
      </w:r>
      <w:r w:rsidRPr="006266FE">
        <w:rPr>
          <w:b/>
          <w:sz w:val="24"/>
          <w:lang w:val="ru-RU"/>
        </w:rPr>
        <w:t>нормативно-правовыми документами:</w:t>
      </w:r>
    </w:p>
    <w:p w:rsidR="007136FD" w:rsidRPr="006266FE" w:rsidRDefault="007136FD">
      <w:pPr>
        <w:pStyle w:val="a3"/>
        <w:rPr>
          <w:b/>
          <w:lang w:val="ru-RU"/>
        </w:rPr>
      </w:pP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6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Федеральный закон от 29.12.2012 г. № 273-ФЗ </w:t>
      </w:r>
      <w:r w:rsidRPr="006266FE">
        <w:rPr>
          <w:spacing w:val="-3"/>
          <w:sz w:val="24"/>
          <w:lang w:val="ru-RU"/>
        </w:rPr>
        <w:t xml:space="preserve">«Об </w:t>
      </w:r>
      <w:r w:rsidRPr="006266FE">
        <w:rPr>
          <w:sz w:val="24"/>
          <w:lang w:val="ru-RU"/>
        </w:rPr>
        <w:t>образовании в Российской Федерации».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9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Закон Челябинской области </w:t>
      </w:r>
      <w:r w:rsidRPr="006266FE">
        <w:rPr>
          <w:spacing w:val="-3"/>
          <w:sz w:val="24"/>
          <w:lang w:val="ru-RU"/>
        </w:rPr>
        <w:t xml:space="preserve">«Об </w:t>
      </w:r>
      <w:r w:rsidRPr="006266FE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</w:t>
      </w:r>
      <w:r w:rsidRPr="006266FE">
        <w:rPr>
          <w:spacing w:val="-1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1543.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98"/>
        <w:jc w:val="both"/>
        <w:rPr>
          <w:sz w:val="24"/>
          <w:lang w:val="ru-RU"/>
        </w:rPr>
      </w:pPr>
      <w:r w:rsidRPr="006266FE">
        <w:rPr>
          <w:spacing w:val="-4"/>
          <w:sz w:val="24"/>
          <w:lang w:val="ru-RU"/>
        </w:rPr>
        <w:t xml:space="preserve">Об </w:t>
      </w:r>
      <w:r w:rsidRPr="006266FE">
        <w:rPr>
          <w:spacing w:val="-7"/>
          <w:sz w:val="24"/>
          <w:lang w:val="ru-RU"/>
        </w:rPr>
        <w:t xml:space="preserve">утверждении </w:t>
      </w:r>
      <w:r w:rsidRPr="006266FE">
        <w:rPr>
          <w:spacing w:val="-6"/>
          <w:sz w:val="24"/>
          <w:lang w:val="ru-RU"/>
        </w:rPr>
        <w:t xml:space="preserve">Федерального компонента государственного </w:t>
      </w:r>
      <w:r w:rsidRPr="006266FE">
        <w:rPr>
          <w:spacing w:val="-7"/>
          <w:sz w:val="24"/>
          <w:lang w:val="ru-RU"/>
        </w:rPr>
        <w:t xml:space="preserve">образовательного </w:t>
      </w:r>
      <w:r w:rsidRPr="006266FE">
        <w:rPr>
          <w:spacing w:val="-6"/>
          <w:sz w:val="24"/>
          <w:lang w:val="ru-RU"/>
        </w:rPr>
        <w:t xml:space="preserve">стандарта начального </w:t>
      </w:r>
      <w:r w:rsidRPr="006266FE">
        <w:rPr>
          <w:spacing w:val="-4"/>
          <w:sz w:val="24"/>
          <w:lang w:val="ru-RU"/>
        </w:rPr>
        <w:t>общего, ос</w:t>
      </w:r>
      <w:r w:rsidRPr="006266FE">
        <w:rPr>
          <w:spacing w:val="-4"/>
          <w:sz w:val="24"/>
          <w:lang w:val="ru-RU"/>
        </w:rPr>
        <w:t xml:space="preserve">новного общего </w:t>
      </w:r>
      <w:r w:rsidRPr="006266FE">
        <w:rPr>
          <w:sz w:val="24"/>
          <w:lang w:val="ru-RU"/>
        </w:rPr>
        <w:t xml:space="preserve">и </w:t>
      </w:r>
      <w:r w:rsidRPr="006266FE">
        <w:rPr>
          <w:spacing w:val="-4"/>
          <w:sz w:val="24"/>
          <w:lang w:val="ru-RU"/>
        </w:rPr>
        <w:t xml:space="preserve">среднего (полного) общего образования </w:t>
      </w:r>
      <w:r w:rsidRPr="006266FE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6266FE">
        <w:rPr>
          <w:spacing w:val="-2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1089.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6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 примерных программах по учебным предметам федерального базисного учебного плана / Приказ Министерства образован</w:t>
      </w:r>
      <w:r w:rsidRPr="006266FE">
        <w:rPr>
          <w:sz w:val="24"/>
          <w:lang w:val="ru-RU"/>
        </w:rPr>
        <w:t>ия и науки Российской Федерации от 07.07.2005 г. №</w:t>
      </w:r>
      <w:r w:rsidRPr="006266FE">
        <w:rPr>
          <w:spacing w:val="-3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03-126.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1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Примерная программа основного общего образования по «Основам безопасности жизнедеятельности». Сборник нормативных документов. Основы безопасности жизнедеятельности / сост. Э.Д.Днепров, А.Г.Аркадьев</w:t>
      </w:r>
      <w:r w:rsidRPr="006266FE">
        <w:rPr>
          <w:sz w:val="24"/>
          <w:lang w:val="ru-RU"/>
        </w:rPr>
        <w:t>. – 5-е изд., стереотип. -  М.: Дрофа, 2009. – 77, [3]</w:t>
      </w:r>
      <w:r>
        <w:rPr>
          <w:sz w:val="24"/>
        </w:rPr>
        <w:t>c</w:t>
      </w:r>
      <w:r w:rsidRPr="006266FE">
        <w:rPr>
          <w:sz w:val="24"/>
          <w:lang w:val="ru-RU"/>
        </w:rPr>
        <w:t>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1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Программа по курсу «Основы безопасности жизнедеятельности» для 5-11 классов общеобразовательных учреждений. Программы общеобразовательных учреждений. Основы безопасности жизнедеятельности. 5-11 класс</w:t>
      </w:r>
      <w:proofErr w:type="gramStart"/>
      <w:r w:rsidRPr="006266FE">
        <w:rPr>
          <w:sz w:val="24"/>
          <w:lang w:val="ru-RU"/>
        </w:rPr>
        <w:t>.</w:t>
      </w:r>
      <w:proofErr w:type="gramEnd"/>
      <w:r w:rsidRPr="006266FE">
        <w:rPr>
          <w:sz w:val="24"/>
          <w:lang w:val="ru-RU"/>
        </w:rPr>
        <w:t xml:space="preserve"> / </w:t>
      </w:r>
      <w:proofErr w:type="gramStart"/>
      <w:r w:rsidRPr="006266FE">
        <w:rPr>
          <w:sz w:val="24"/>
          <w:lang w:val="ru-RU"/>
        </w:rPr>
        <w:t>п</w:t>
      </w:r>
      <w:proofErr w:type="gramEnd"/>
      <w:r w:rsidRPr="006266FE">
        <w:rPr>
          <w:sz w:val="24"/>
          <w:lang w:val="ru-RU"/>
        </w:rPr>
        <w:t>од ред. А.Т.Смирнова. – М.: Просвещение,</w:t>
      </w:r>
      <w:r w:rsidRPr="006266FE">
        <w:rPr>
          <w:spacing w:val="-4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2011.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5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 w:rsidRPr="006266FE">
        <w:rPr>
          <w:sz w:val="24"/>
          <w:lang w:val="ru-RU"/>
        </w:rPr>
        <w:t>щего образования / Приказ Министерства образования и науки Российской Федерации от 31.03.2014 г. №</w:t>
      </w:r>
      <w:r w:rsidRPr="006266FE">
        <w:rPr>
          <w:spacing w:val="-2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253.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15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6266FE">
        <w:rPr>
          <w:spacing w:val="-6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08-548.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9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Об утверждении федеральных тре</w:t>
      </w:r>
      <w:r w:rsidRPr="006266FE">
        <w:rPr>
          <w:sz w:val="24"/>
          <w:lang w:val="ru-RU"/>
        </w:rPr>
        <w:t>бований к образовательным учреждениям в части минимальной оснащѐнности учебного процесса и оборудования учебных помещений / Приказ Министерства образования и науки Российской Федерации от 04.10.2010 г. № 986.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3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О внесении </w:t>
      </w:r>
      <w:r w:rsidRPr="006266FE">
        <w:rPr>
          <w:spacing w:val="-3"/>
          <w:sz w:val="24"/>
          <w:lang w:val="ru-RU"/>
        </w:rPr>
        <w:t xml:space="preserve">изменений </w:t>
      </w:r>
      <w:r w:rsidRPr="006266FE">
        <w:rPr>
          <w:sz w:val="24"/>
          <w:lang w:val="ru-RU"/>
        </w:rPr>
        <w:t xml:space="preserve">в </w:t>
      </w:r>
      <w:r w:rsidRPr="006266FE">
        <w:rPr>
          <w:spacing w:val="-3"/>
          <w:sz w:val="24"/>
          <w:lang w:val="ru-RU"/>
        </w:rPr>
        <w:t xml:space="preserve">областной базисный учебный план </w:t>
      </w:r>
      <w:r w:rsidRPr="006266FE">
        <w:rPr>
          <w:sz w:val="24"/>
          <w:lang w:val="ru-RU"/>
        </w:rPr>
        <w:t xml:space="preserve">для </w:t>
      </w:r>
      <w:r w:rsidRPr="006266FE">
        <w:rPr>
          <w:spacing w:val="-3"/>
          <w:sz w:val="24"/>
          <w:lang w:val="ru-RU"/>
        </w:rPr>
        <w:t xml:space="preserve">общеобразовательных организаций Челябинской области, реализующих программы основного общего </w:t>
      </w:r>
      <w:r w:rsidRPr="006266FE">
        <w:rPr>
          <w:sz w:val="24"/>
          <w:lang w:val="ru-RU"/>
        </w:rPr>
        <w:t xml:space="preserve">и  </w:t>
      </w:r>
      <w:r w:rsidRPr="006266FE">
        <w:rPr>
          <w:spacing w:val="-3"/>
          <w:sz w:val="24"/>
          <w:lang w:val="ru-RU"/>
        </w:rPr>
        <w:t xml:space="preserve">среднего общего образования </w:t>
      </w:r>
      <w:r w:rsidRPr="006266FE">
        <w:rPr>
          <w:sz w:val="24"/>
          <w:lang w:val="ru-RU"/>
        </w:rPr>
        <w:t xml:space="preserve">/ </w:t>
      </w:r>
      <w:r w:rsidRPr="006266FE">
        <w:rPr>
          <w:spacing w:val="-3"/>
          <w:sz w:val="24"/>
          <w:lang w:val="ru-RU"/>
        </w:rPr>
        <w:t xml:space="preserve">Приказ Министерства образования </w:t>
      </w:r>
      <w:r w:rsidRPr="006266FE">
        <w:rPr>
          <w:sz w:val="24"/>
          <w:lang w:val="ru-RU"/>
        </w:rPr>
        <w:t xml:space="preserve">и </w:t>
      </w:r>
      <w:r w:rsidRPr="006266FE">
        <w:rPr>
          <w:spacing w:val="-3"/>
          <w:sz w:val="24"/>
          <w:lang w:val="ru-RU"/>
        </w:rPr>
        <w:t xml:space="preserve">науки Челябинской области </w:t>
      </w:r>
      <w:r w:rsidRPr="006266FE">
        <w:rPr>
          <w:sz w:val="24"/>
          <w:lang w:val="ru-RU"/>
        </w:rPr>
        <w:t xml:space="preserve">от </w:t>
      </w:r>
      <w:r w:rsidRPr="006266FE">
        <w:rPr>
          <w:spacing w:val="-3"/>
          <w:sz w:val="24"/>
          <w:lang w:val="ru-RU"/>
        </w:rPr>
        <w:t xml:space="preserve">30.05.2014 </w:t>
      </w:r>
      <w:r w:rsidRPr="006266FE">
        <w:rPr>
          <w:sz w:val="24"/>
          <w:lang w:val="ru-RU"/>
        </w:rPr>
        <w:t>№</w:t>
      </w:r>
      <w:r w:rsidRPr="006266FE">
        <w:rPr>
          <w:spacing w:val="3"/>
          <w:sz w:val="24"/>
          <w:lang w:val="ru-RU"/>
        </w:rPr>
        <w:t xml:space="preserve"> </w:t>
      </w:r>
      <w:r w:rsidRPr="006266FE">
        <w:rPr>
          <w:spacing w:val="-3"/>
          <w:sz w:val="24"/>
          <w:lang w:val="ru-RU"/>
        </w:rPr>
        <w:t>01/1839.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825"/>
        </w:tabs>
        <w:ind w:right="107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 формиров</w:t>
      </w:r>
      <w:r w:rsidRPr="006266FE">
        <w:rPr>
          <w:sz w:val="24"/>
          <w:lang w:val="ru-RU"/>
        </w:rPr>
        <w:t>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09.07.2014 №</w:t>
      </w:r>
      <w:r w:rsidRPr="006266FE">
        <w:rPr>
          <w:spacing w:val="-1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16-02/2825.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4"/>
          <w:tab w:val="left" w:pos="765"/>
        </w:tabs>
        <w:rPr>
          <w:sz w:val="24"/>
          <w:lang w:val="ru-RU"/>
        </w:rPr>
      </w:pPr>
      <w:r w:rsidRPr="006266FE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Pr="006266FE">
        <w:rPr>
          <w:spacing w:val="11"/>
          <w:sz w:val="24"/>
          <w:lang w:val="ru-RU"/>
        </w:rPr>
        <w:t xml:space="preserve"> </w:t>
      </w:r>
      <w:r w:rsidR="006266FE">
        <w:rPr>
          <w:sz w:val="24"/>
          <w:lang w:val="ru-RU"/>
        </w:rPr>
        <w:t>МБОУ «СОШ №10»</w:t>
      </w:r>
    </w:p>
    <w:p w:rsidR="007136FD" w:rsidRPr="006266FE" w:rsidRDefault="00F12C92">
      <w:pPr>
        <w:pStyle w:val="a3"/>
        <w:ind w:left="764" w:right="248"/>
        <w:rPr>
          <w:lang w:val="ru-RU"/>
        </w:rPr>
      </w:pPr>
      <w:r w:rsidRPr="006266FE">
        <w:rPr>
          <w:lang w:val="ru-RU"/>
        </w:rPr>
        <w:t xml:space="preserve"> на 2014-2015 учебный год. Приказ </w:t>
      </w:r>
      <w:r w:rsidR="006266FE">
        <w:rPr>
          <w:lang w:val="ru-RU"/>
        </w:rPr>
        <w:t>МБОУ «СОШ №10»</w:t>
      </w:r>
      <w:r w:rsidRPr="006266FE">
        <w:rPr>
          <w:lang w:val="ru-RU"/>
        </w:rPr>
        <w:t xml:space="preserve"> от 28.08.2014  № 94/4.</w:t>
      </w:r>
    </w:p>
    <w:p w:rsidR="007136FD" w:rsidRDefault="00F12C92">
      <w:pPr>
        <w:pStyle w:val="a4"/>
        <w:numPr>
          <w:ilvl w:val="0"/>
          <w:numId w:val="12"/>
        </w:numPr>
        <w:tabs>
          <w:tab w:val="left" w:pos="765"/>
        </w:tabs>
        <w:ind w:right="107"/>
        <w:jc w:val="both"/>
        <w:rPr>
          <w:sz w:val="24"/>
        </w:rPr>
      </w:pPr>
      <w:r w:rsidRPr="006266FE">
        <w:rPr>
          <w:sz w:val="24"/>
          <w:lang w:val="ru-RU"/>
        </w:rPr>
        <w:t>О разработке и утверждении рабочих программ учебных курсов, предметов, дисциплин (модулей) в общео</w:t>
      </w:r>
      <w:r w:rsidRPr="006266FE">
        <w:rPr>
          <w:sz w:val="24"/>
          <w:lang w:val="ru-RU"/>
        </w:rPr>
        <w:t xml:space="preserve">бразовательных учреждениях. </w:t>
      </w:r>
      <w:proofErr w:type="spellStart"/>
      <w:r>
        <w:rPr>
          <w:sz w:val="24"/>
        </w:rPr>
        <w:t>Приказ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Челябинской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31.07.2009 г.</w:t>
      </w:r>
      <w:r>
        <w:rPr>
          <w:spacing w:val="49"/>
          <w:sz w:val="24"/>
        </w:rPr>
        <w:t xml:space="preserve"> </w:t>
      </w:r>
      <w:r>
        <w:rPr>
          <w:sz w:val="24"/>
        </w:rPr>
        <w:t>№103/3404.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03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Инструктивно-методическо</w:t>
      </w:r>
      <w:r w:rsidRPr="006266FE">
        <w:rPr>
          <w:sz w:val="24"/>
          <w:lang w:val="ru-RU"/>
        </w:rPr>
        <w:t>е письмо Министерства образования и науки Челябинской области от 30.06.2014  №</w:t>
      </w:r>
      <w:r w:rsidRPr="006266FE">
        <w:rPr>
          <w:spacing w:val="-1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03-02/4959</w:t>
      </w:r>
    </w:p>
    <w:p w:rsidR="007136FD" w:rsidRPr="006266FE" w:rsidRDefault="00F12C92">
      <w:pPr>
        <w:pStyle w:val="a4"/>
        <w:numPr>
          <w:ilvl w:val="0"/>
          <w:numId w:val="12"/>
        </w:numPr>
        <w:tabs>
          <w:tab w:val="left" w:pos="765"/>
        </w:tabs>
        <w:ind w:right="110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Положение </w:t>
      </w:r>
      <w:r w:rsidRPr="006266FE">
        <w:rPr>
          <w:spacing w:val="-4"/>
          <w:sz w:val="24"/>
          <w:lang w:val="ru-RU"/>
        </w:rPr>
        <w:t>«О</w:t>
      </w:r>
      <w:r w:rsidRPr="006266FE">
        <w:rPr>
          <w:spacing w:val="52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 w:rsidR="006266FE">
        <w:rPr>
          <w:sz w:val="24"/>
          <w:lang w:val="ru-RU"/>
        </w:rPr>
        <w:t>МБОУ «СОШ №10»</w:t>
      </w:r>
      <w:r w:rsidRPr="006266FE">
        <w:rPr>
          <w:sz w:val="24"/>
          <w:lang w:val="ru-RU"/>
        </w:rPr>
        <w:t xml:space="preserve">. Приказ </w:t>
      </w:r>
      <w:r w:rsidR="006266FE" w:rsidRPr="006266FE">
        <w:rPr>
          <w:sz w:val="24"/>
          <w:lang w:val="ru-RU"/>
        </w:rPr>
        <w:t>МБОУ «СОШ №10»</w:t>
      </w:r>
      <w:r w:rsidRPr="006266FE">
        <w:rPr>
          <w:sz w:val="24"/>
          <w:lang w:val="ru-RU"/>
        </w:rPr>
        <w:t xml:space="preserve"> от 03.06.2010 г. №</w:t>
      </w:r>
      <w:r w:rsidRPr="006266FE">
        <w:rPr>
          <w:spacing w:val="-15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224/1.</w:t>
      </w:r>
    </w:p>
    <w:p w:rsidR="007136FD" w:rsidRPr="006266FE" w:rsidRDefault="007136FD">
      <w:pPr>
        <w:pStyle w:val="a3"/>
        <w:spacing w:before="4"/>
        <w:rPr>
          <w:lang w:val="ru-RU"/>
        </w:rPr>
      </w:pPr>
    </w:p>
    <w:p w:rsidR="007136FD" w:rsidRDefault="00F12C92">
      <w:pPr>
        <w:pStyle w:val="Heading1"/>
        <w:numPr>
          <w:ilvl w:val="1"/>
          <w:numId w:val="11"/>
        </w:numPr>
        <w:tabs>
          <w:tab w:val="left" w:pos="1187"/>
        </w:tabs>
      </w:pP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t>обучения</w:t>
      </w:r>
      <w:proofErr w:type="spellEnd"/>
    </w:p>
    <w:p w:rsidR="007136FD" w:rsidRDefault="007136FD">
      <w:pPr>
        <w:pStyle w:val="a3"/>
        <w:spacing w:before="6"/>
        <w:rPr>
          <w:b/>
          <w:sz w:val="23"/>
        </w:rPr>
      </w:pPr>
    </w:p>
    <w:p w:rsidR="007136FD" w:rsidRDefault="00F12C92">
      <w:pPr>
        <w:pStyle w:val="a3"/>
        <w:ind w:left="826" w:right="248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Вос</w:t>
      </w:r>
      <w:r>
        <w:rPr>
          <w:u w:val="single"/>
        </w:rPr>
        <w:t>питание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ответственного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отношения</w:t>
      </w:r>
      <w:proofErr w:type="spellEnd"/>
    </w:p>
    <w:p w:rsidR="007136FD" w:rsidRDefault="00F12C92">
      <w:pPr>
        <w:pStyle w:val="a4"/>
        <w:numPr>
          <w:ilvl w:val="1"/>
          <w:numId w:val="12"/>
        </w:numPr>
        <w:tabs>
          <w:tab w:val="left" w:pos="1251"/>
          <w:tab w:val="left" w:pos="1252"/>
        </w:tabs>
        <w:spacing w:before="2" w:line="293" w:lineRule="exact"/>
        <w:rPr>
          <w:sz w:val="24"/>
        </w:rPr>
      </w:pPr>
      <w:r>
        <w:rPr>
          <w:sz w:val="24"/>
        </w:rPr>
        <w:t xml:space="preserve">к </w:t>
      </w:r>
      <w:proofErr w:type="spellStart"/>
      <w:r>
        <w:rPr>
          <w:sz w:val="24"/>
        </w:rPr>
        <w:t>окружающей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природной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среде</w:t>
      </w:r>
      <w:proofErr w:type="spellEnd"/>
      <w:r>
        <w:rPr>
          <w:sz w:val="24"/>
        </w:rPr>
        <w:t>,</w:t>
      </w:r>
    </w:p>
    <w:p w:rsidR="007136FD" w:rsidRPr="006266FE" w:rsidRDefault="00F12C92">
      <w:pPr>
        <w:pStyle w:val="a4"/>
        <w:numPr>
          <w:ilvl w:val="1"/>
          <w:numId w:val="12"/>
        </w:numPr>
        <w:tabs>
          <w:tab w:val="left" w:pos="1251"/>
          <w:tab w:val="left" w:pos="1252"/>
        </w:tabs>
        <w:spacing w:line="293" w:lineRule="exact"/>
        <w:rPr>
          <w:sz w:val="24"/>
          <w:lang w:val="ru-RU"/>
        </w:rPr>
      </w:pPr>
      <w:r w:rsidRPr="006266FE">
        <w:rPr>
          <w:sz w:val="24"/>
          <w:lang w:val="ru-RU"/>
        </w:rPr>
        <w:lastRenderedPageBreak/>
        <w:t>к личному здоровью как индивидуальной и общественной</w:t>
      </w:r>
      <w:r w:rsidRPr="006266FE">
        <w:rPr>
          <w:spacing w:val="-30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ценности,</w:t>
      </w:r>
    </w:p>
    <w:p w:rsidR="007136FD" w:rsidRPr="006266FE" w:rsidRDefault="007136FD">
      <w:pPr>
        <w:spacing w:line="293" w:lineRule="exact"/>
        <w:rPr>
          <w:sz w:val="24"/>
          <w:lang w:val="ru-RU"/>
        </w:rPr>
        <w:sectPr w:rsidR="007136FD" w:rsidRPr="006266FE">
          <w:type w:val="continuous"/>
          <w:pgSz w:w="11910" w:h="16840"/>
          <w:pgMar w:top="500" w:right="600" w:bottom="280" w:left="1300" w:header="720" w:footer="720" w:gutter="0"/>
          <w:cols w:space="720"/>
        </w:sectPr>
      </w:pPr>
    </w:p>
    <w:p w:rsidR="007136FD" w:rsidRPr="006266FE" w:rsidRDefault="00F12C92">
      <w:pPr>
        <w:pStyle w:val="a4"/>
        <w:numPr>
          <w:ilvl w:val="2"/>
          <w:numId w:val="12"/>
        </w:numPr>
        <w:tabs>
          <w:tab w:val="left" w:pos="1411"/>
          <w:tab w:val="left" w:pos="1412"/>
        </w:tabs>
        <w:spacing w:before="42" w:line="292" w:lineRule="exact"/>
        <w:ind w:firstLine="708"/>
        <w:rPr>
          <w:sz w:val="24"/>
          <w:lang w:val="ru-RU"/>
        </w:rPr>
      </w:pPr>
      <w:r w:rsidRPr="006266FE">
        <w:rPr>
          <w:sz w:val="24"/>
          <w:lang w:val="ru-RU"/>
        </w:rPr>
        <w:lastRenderedPageBreak/>
        <w:t>к безопасности личности, общества и</w:t>
      </w:r>
      <w:r w:rsidRPr="006266FE">
        <w:rPr>
          <w:spacing w:val="-19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государства;</w:t>
      </w:r>
    </w:p>
    <w:p w:rsidR="007136FD" w:rsidRDefault="00F12C92">
      <w:pPr>
        <w:pStyle w:val="a3"/>
        <w:spacing w:line="274" w:lineRule="exact"/>
        <w:ind w:left="986"/>
      </w:pPr>
      <w:r w:rsidRPr="006266FE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</w:rPr>
        <w:t>Развитие</w:t>
      </w:r>
      <w:proofErr w:type="spellEnd"/>
    </w:p>
    <w:p w:rsidR="007136FD" w:rsidRPr="006266FE" w:rsidRDefault="00F12C92">
      <w:pPr>
        <w:pStyle w:val="a4"/>
        <w:numPr>
          <w:ilvl w:val="2"/>
          <w:numId w:val="12"/>
        </w:numPr>
        <w:tabs>
          <w:tab w:val="left" w:pos="1358"/>
          <w:tab w:val="left" w:pos="1359"/>
        </w:tabs>
        <w:spacing w:before="2"/>
        <w:ind w:right="110" w:firstLine="708"/>
        <w:rPr>
          <w:sz w:val="24"/>
          <w:lang w:val="ru-RU"/>
        </w:rPr>
      </w:pPr>
      <w:r w:rsidRPr="006266FE">
        <w:rPr>
          <w:sz w:val="24"/>
          <w:lang w:val="ru-RU"/>
        </w:rPr>
        <w:t>личных духовных и физических качеств, обеспечивающих адекватное поведение в различных опасных и</w:t>
      </w:r>
      <w:r w:rsidRPr="006266FE">
        <w:rPr>
          <w:spacing w:val="-8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ЧС;</w:t>
      </w:r>
    </w:p>
    <w:p w:rsidR="007136FD" w:rsidRPr="006266FE" w:rsidRDefault="00F12C92">
      <w:pPr>
        <w:pStyle w:val="a4"/>
        <w:numPr>
          <w:ilvl w:val="2"/>
          <w:numId w:val="12"/>
        </w:numPr>
        <w:tabs>
          <w:tab w:val="left" w:pos="1358"/>
          <w:tab w:val="left" w:pos="1359"/>
        </w:tabs>
        <w:spacing w:before="2" w:line="293" w:lineRule="exact"/>
        <w:ind w:left="1358" w:hanging="372"/>
        <w:rPr>
          <w:sz w:val="24"/>
          <w:lang w:val="ru-RU"/>
        </w:rPr>
      </w:pPr>
      <w:r w:rsidRPr="006266FE">
        <w:rPr>
          <w:sz w:val="24"/>
          <w:lang w:val="ru-RU"/>
        </w:rPr>
        <w:t>развитие потребности соблюдать нормы</w:t>
      </w:r>
      <w:r w:rsidRPr="006266FE">
        <w:rPr>
          <w:spacing w:val="-14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ЗОЖ;</w:t>
      </w:r>
    </w:p>
    <w:p w:rsidR="007136FD" w:rsidRPr="006266FE" w:rsidRDefault="00F12C92">
      <w:pPr>
        <w:pStyle w:val="a4"/>
        <w:numPr>
          <w:ilvl w:val="2"/>
          <w:numId w:val="12"/>
        </w:numPr>
        <w:tabs>
          <w:tab w:val="left" w:pos="1358"/>
          <w:tab w:val="left" w:pos="1359"/>
        </w:tabs>
        <w:spacing w:before="21" w:line="274" w:lineRule="exact"/>
        <w:ind w:right="111" w:firstLine="708"/>
        <w:rPr>
          <w:sz w:val="24"/>
          <w:lang w:val="ru-RU"/>
        </w:rPr>
      </w:pPr>
      <w:r w:rsidRPr="006266FE">
        <w:rPr>
          <w:sz w:val="24"/>
          <w:lang w:val="ru-RU"/>
        </w:rPr>
        <w:t>подготовку к выполнению требований, предъявляемых к гражданину РФ в области безопасности</w:t>
      </w:r>
      <w:r w:rsidRPr="006266FE">
        <w:rPr>
          <w:spacing w:val="-10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жизнедеятельности;</w:t>
      </w:r>
    </w:p>
    <w:p w:rsidR="007136FD" w:rsidRDefault="00F12C92">
      <w:pPr>
        <w:pStyle w:val="a3"/>
        <w:spacing w:line="273" w:lineRule="exact"/>
        <w:ind w:left="986"/>
      </w:pPr>
      <w:r w:rsidRPr="006266FE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</w:rPr>
        <w:t>Освое</w:t>
      </w:r>
      <w:r>
        <w:rPr>
          <w:u w:val="single"/>
        </w:rPr>
        <w:t>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знаний</w:t>
      </w:r>
      <w:proofErr w:type="spellEnd"/>
      <w:r>
        <w:rPr>
          <w:u w:val="single"/>
        </w:rPr>
        <w:t>:</w:t>
      </w:r>
    </w:p>
    <w:p w:rsidR="007136FD" w:rsidRPr="006266FE" w:rsidRDefault="00F12C92">
      <w:pPr>
        <w:pStyle w:val="a4"/>
        <w:numPr>
          <w:ilvl w:val="0"/>
          <w:numId w:val="10"/>
        </w:numPr>
        <w:tabs>
          <w:tab w:val="left" w:pos="1411"/>
          <w:tab w:val="left" w:pos="1412"/>
        </w:tabs>
        <w:spacing w:before="24" w:line="274" w:lineRule="exact"/>
        <w:ind w:right="104" w:firstLine="708"/>
        <w:rPr>
          <w:sz w:val="24"/>
          <w:lang w:val="ru-RU"/>
        </w:rPr>
      </w:pPr>
      <w:r w:rsidRPr="006266FE">
        <w:rPr>
          <w:sz w:val="24"/>
          <w:lang w:val="ru-RU"/>
        </w:rPr>
        <w:t>Об опасных и ЧС, о влиянии их последствий на безопасность личности, общества и государства»</w:t>
      </w:r>
    </w:p>
    <w:p w:rsidR="007136FD" w:rsidRPr="006266FE" w:rsidRDefault="00F12C92">
      <w:pPr>
        <w:pStyle w:val="a4"/>
        <w:numPr>
          <w:ilvl w:val="0"/>
          <w:numId w:val="10"/>
        </w:numPr>
        <w:tabs>
          <w:tab w:val="left" w:pos="1411"/>
          <w:tab w:val="left" w:pos="1412"/>
        </w:tabs>
        <w:spacing w:line="293" w:lineRule="exact"/>
        <w:ind w:left="1411"/>
        <w:rPr>
          <w:sz w:val="24"/>
          <w:lang w:val="ru-RU"/>
        </w:rPr>
      </w:pPr>
      <w:r w:rsidRPr="006266FE">
        <w:rPr>
          <w:sz w:val="24"/>
          <w:lang w:val="ru-RU"/>
        </w:rPr>
        <w:t>Об организации подготовки населения к действиям в условиях опасных и</w:t>
      </w:r>
      <w:r w:rsidRPr="006266FE">
        <w:rPr>
          <w:spacing w:val="-25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ЧС;</w:t>
      </w:r>
    </w:p>
    <w:p w:rsidR="007136FD" w:rsidRDefault="00F12C92">
      <w:pPr>
        <w:pStyle w:val="a4"/>
        <w:numPr>
          <w:ilvl w:val="0"/>
          <w:numId w:val="10"/>
        </w:numPr>
        <w:tabs>
          <w:tab w:val="left" w:pos="1411"/>
          <w:tab w:val="left" w:pos="1412"/>
        </w:tabs>
        <w:spacing w:line="293" w:lineRule="exact"/>
        <w:ind w:left="141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7136FD" w:rsidRPr="006266FE" w:rsidRDefault="00F12C92">
      <w:pPr>
        <w:pStyle w:val="a4"/>
        <w:numPr>
          <w:ilvl w:val="0"/>
          <w:numId w:val="10"/>
        </w:numPr>
        <w:tabs>
          <w:tab w:val="left" w:pos="1411"/>
          <w:tab w:val="left" w:pos="1412"/>
        </w:tabs>
        <w:spacing w:line="293" w:lineRule="exact"/>
        <w:ind w:left="1411"/>
        <w:rPr>
          <w:sz w:val="24"/>
          <w:lang w:val="ru-RU"/>
        </w:rPr>
      </w:pPr>
      <w:r w:rsidRPr="006266FE">
        <w:rPr>
          <w:sz w:val="24"/>
          <w:lang w:val="ru-RU"/>
        </w:rPr>
        <w:t>Об оказании ПМП при неотложных</w:t>
      </w:r>
      <w:r w:rsidRPr="006266FE">
        <w:rPr>
          <w:spacing w:val="-14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состояниях;</w:t>
      </w:r>
    </w:p>
    <w:p w:rsidR="007136FD" w:rsidRPr="006266FE" w:rsidRDefault="00F12C92">
      <w:pPr>
        <w:pStyle w:val="a4"/>
        <w:numPr>
          <w:ilvl w:val="0"/>
          <w:numId w:val="10"/>
        </w:numPr>
        <w:tabs>
          <w:tab w:val="left" w:pos="1411"/>
          <w:tab w:val="left" w:pos="1412"/>
        </w:tabs>
        <w:spacing w:before="1"/>
        <w:ind w:left="1411"/>
        <w:rPr>
          <w:sz w:val="24"/>
          <w:lang w:val="ru-RU"/>
        </w:rPr>
      </w:pPr>
      <w:r w:rsidRPr="006266FE">
        <w:rPr>
          <w:sz w:val="24"/>
          <w:lang w:val="ru-RU"/>
        </w:rPr>
        <w:t>О правах и обязанностях граждан в области безопасности</w:t>
      </w:r>
      <w:r w:rsidRPr="006266FE">
        <w:rPr>
          <w:spacing w:val="-21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жизнедеятельности</w:t>
      </w:r>
    </w:p>
    <w:p w:rsidR="007136FD" w:rsidRPr="006266FE" w:rsidRDefault="007136FD">
      <w:pPr>
        <w:pStyle w:val="a3"/>
        <w:spacing w:before="8"/>
        <w:rPr>
          <w:sz w:val="23"/>
          <w:lang w:val="ru-RU"/>
        </w:rPr>
      </w:pPr>
    </w:p>
    <w:p w:rsidR="007136FD" w:rsidRDefault="00F12C92">
      <w:pPr>
        <w:pStyle w:val="a3"/>
        <w:spacing w:before="1"/>
        <w:ind w:left="986"/>
      </w:pPr>
      <w:r w:rsidRPr="006266FE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</w:rPr>
        <w:t>Овладение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умениями</w:t>
      </w:r>
      <w:proofErr w:type="spellEnd"/>
      <w:r>
        <w:rPr>
          <w:u w:val="single"/>
        </w:rPr>
        <w:t>:</w:t>
      </w:r>
    </w:p>
    <w:p w:rsidR="007136FD" w:rsidRPr="006266FE" w:rsidRDefault="00F12C92">
      <w:pPr>
        <w:pStyle w:val="a4"/>
        <w:numPr>
          <w:ilvl w:val="0"/>
          <w:numId w:val="9"/>
        </w:numPr>
        <w:tabs>
          <w:tab w:val="left" w:pos="1411"/>
          <w:tab w:val="left" w:pos="1412"/>
        </w:tabs>
        <w:spacing w:before="24" w:line="274" w:lineRule="exact"/>
        <w:ind w:right="108" w:firstLine="708"/>
        <w:rPr>
          <w:sz w:val="24"/>
          <w:lang w:val="ru-RU"/>
        </w:rPr>
      </w:pPr>
      <w:r w:rsidRPr="006266FE">
        <w:rPr>
          <w:sz w:val="24"/>
          <w:lang w:val="ru-RU"/>
        </w:rPr>
        <w:t>Предвидеть возникновение опасных и ЧС по характерным признакам их появления, а также из анализа специальной информации, получаемой из различных</w:t>
      </w:r>
      <w:r w:rsidRPr="006266FE">
        <w:rPr>
          <w:spacing w:val="-32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источников</w:t>
      </w:r>
    </w:p>
    <w:p w:rsidR="007136FD" w:rsidRPr="006266FE" w:rsidRDefault="00F12C92">
      <w:pPr>
        <w:pStyle w:val="a4"/>
        <w:numPr>
          <w:ilvl w:val="0"/>
          <w:numId w:val="9"/>
        </w:numPr>
        <w:tabs>
          <w:tab w:val="left" w:pos="1411"/>
          <w:tab w:val="left" w:pos="1412"/>
        </w:tabs>
        <w:spacing w:before="21" w:line="274" w:lineRule="exact"/>
        <w:ind w:right="109" w:firstLine="708"/>
        <w:rPr>
          <w:sz w:val="24"/>
          <w:lang w:val="ru-RU"/>
        </w:rPr>
      </w:pPr>
      <w:r w:rsidRPr="006266FE">
        <w:rPr>
          <w:sz w:val="24"/>
          <w:lang w:val="ru-RU"/>
        </w:rPr>
        <w:t>Приним</w:t>
      </w:r>
      <w:r w:rsidRPr="006266FE">
        <w:rPr>
          <w:sz w:val="24"/>
          <w:lang w:val="ru-RU"/>
        </w:rPr>
        <w:t>ать обоснованные решения и разрабатывать план своих действий в конкретной опасной ситуации с учетом реальной обстановки и своих</w:t>
      </w:r>
      <w:r w:rsidRPr="006266FE">
        <w:rPr>
          <w:spacing w:val="-25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возможностей</w:t>
      </w:r>
    </w:p>
    <w:p w:rsidR="007136FD" w:rsidRPr="006266FE" w:rsidRDefault="007136FD">
      <w:pPr>
        <w:pStyle w:val="a3"/>
        <w:spacing w:before="1"/>
        <w:rPr>
          <w:lang w:val="ru-RU"/>
        </w:rPr>
      </w:pPr>
    </w:p>
    <w:p w:rsidR="007136FD" w:rsidRDefault="00F12C92">
      <w:pPr>
        <w:pStyle w:val="Heading1"/>
        <w:spacing w:line="275" w:lineRule="exact"/>
        <w:ind w:left="986"/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7136FD" w:rsidRPr="006266FE" w:rsidRDefault="00F12C92">
      <w:pPr>
        <w:pStyle w:val="a4"/>
        <w:numPr>
          <w:ilvl w:val="0"/>
          <w:numId w:val="9"/>
        </w:numPr>
        <w:tabs>
          <w:tab w:val="left" w:pos="1411"/>
          <w:tab w:val="left" w:pos="1412"/>
          <w:tab w:val="left" w:pos="3198"/>
          <w:tab w:val="left" w:pos="3577"/>
          <w:tab w:val="left" w:pos="4827"/>
          <w:tab w:val="left" w:pos="6501"/>
          <w:tab w:val="left" w:pos="7470"/>
          <w:tab w:val="left" w:pos="8676"/>
        </w:tabs>
        <w:spacing w:before="20" w:line="274" w:lineRule="exact"/>
        <w:ind w:right="112" w:firstLine="708"/>
        <w:rPr>
          <w:sz w:val="24"/>
          <w:lang w:val="ru-RU"/>
        </w:rPr>
      </w:pPr>
      <w:r w:rsidRPr="006266FE">
        <w:rPr>
          <w:sz w:val="24"/>
          <w:lang w:val="ru-RU"/>
        </w:rPr>
        <w:t>Формирование</w:t>
      </w:r>
      <w:r w:rsidRPr="006266FE">
        <w:rPr>
          <w:sz w:val="24"/>
          <w:lang w:val="ru-RU"/>
        </w:rPr>
        <w:tab/>
        <w:t>у</w:t>
      </w:r>
      <w:r w:rsidRPr="006266FE">
        <w:rPr>
          <w:sz w:val="24"/>
          <w:lang w:val="ru-RU"/>
        </w:rPr>
        <w:tab/>
        <w:t>учащихся</w:t>
      </w:r>
      <w:r w:rsidRPr="006266FE">
        <w:rPr>
          <w:sz w:val="24"/>
          <w:lang w:val="ru-RU"/>
        </w:rPr>
        <w:tab/>
        <w:t>современного</w:t>
      </w:r>
      <w:r w:rsidRPr="006266FE">
        <w:rPr>
          <w:sz w:val="24"/>
          <w:lang w:val="ru-RU"/>
        </w:rPr>
        <w:tab/>
        <w:t>уровня</w:t>
      </w:r>
      <w:r w:rsidRPr="006266FE">
        <w:rPr>
          <w:sz w:val="24"/>
          <w:lang w:val="ru-RU"/>
        </w:rPr>
        <w:tab/>
      </w:r>
      <w:r w:rsidRPr="006266FE">
        <w:rPr>
          <w:spacing w:val="-4"/>
          <w:sz w:val="24"/>
          <w:lang w:val="ru-RU"/>
        </w:rPr>
        <w:t>культуры</w:t>
      </w:r>
      <w:r w:rsidRPr="006266FE">
        <w:rPr>
          <w:spacing w:val="-4"/>
          <w:sz w:val="24"/>
          <w:lang w:val="ru-RU"/>
        </w:rPr>
        <w:tab/>
      </w:r>
      <w:r w:rsidRPr="006266FE">
        <w:rPr>
          <w:sz w:val="24"/>
          <w:lang w:val="ru-RU"/>
        </w:rPr>
        <w:t>безопасности жизнедеятельности;</w:t>
      </w:r>
    </w:p>
    <w:p w:rsidR="007136FD" w:rsidRPr="006266FE" w:rsidRDefault="00F12C92">
      <w:pPr>
        <w:pStyle w:val="a4"/>
        <w:numPr>
          <w:ilvl w:val="0"/>
          <w:numId w:val="9"/>
        </w:numPr>
        <w:tabs>
          <w:tab w:val="left" w:pos="1411"/>
          <w:tab w:val="left" w:pos="1412"/>
        </w:tabs>
        <w:spacing w:line="293" w:lineRule="exact"/>
        <w:ind w:left="1411"/>
        <w:rPr>
          <w:sz w:val="24"/>
          <w:lang w:val="ru-RU"/>
        </w:rPr>
      </w:pPr>
      <w:r w:rsidRPr="006266FE">
        <w:rPr>
          <w:sz w:val="24"/>
          <w:lang w:val="ru-RU"/>
        </w:rPr>
        <w:t xml:space="preserve">Формирование </w:t>
      </w:r>
      <w:r w:rsidRPr="006266FE">
        <w:rPr>
          <w:sz w:val="24"/>
          <w:lang w:val="ru-RU"/>
        </w:rPr>
        <w:t>индивидуальной системы здорового образа</w:t>
      </w:r>
      <w:r w:rsidRPr="006266FE">
        <w:rPr>
          <w:spacing w:val="-42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жизни;</w:t>
      </w:r>
    </w:p>
    <w:p w:rsidR="007136FD" w:rsidRPr="006266FE" w:rsidRDefault="00F12C92">
      <w:pPr>
        <w:pStyle w:val="a4"/>
        <w:numPr>
          <w:ilvl w:val="0"/>
          <w:numId w:val="9"/>
        </w:numPr>
        <w:tabs>
          <w:tab w:val="left" w:pos="1411"/>
          <w:tab w:val="left" w:pos="1412"/>
        </w:tabs>
        <w:spacing w:before="21" w:line="274" w:lineRule="exact"/>
        <w:ind w:right="103" w:firstLine="708"/>
        <w:rPr>
          <w:sz w:val="24"/>
          <w:lang w:val="ru-RU"/>
        </w:rPr>
      </w:pPr>
      <w:r w:rsidRPr="006266FE">
        <w:rPr>
          <w:sz w:val="24"/>
          <w:lang w:val="ru-RU"/>
        </w:rPr>
        <w:t xml:space="preserve">Воспитание антитеррористического поведения и отрицательного отношения к </w:t>
      </w:r>
      <w:proofErr w:type="spellStart"/>
      <w:r w:rsidRPr="006266FE">
        <w:rPr>
          <w:sz w:val="24"/>
          <w:lang w:val="ru-RU"/>
        </w:rPr>
        <w:t>психоактивным</w:t>
      </w:r>
      <w:proofErr w:type="spellEnd"/>
      <w:r w:rsidRPr="006266FE">
        <w:rPr>
          <w:sz w:val="24"/>
          <w:lang w:val="ru-RU"/>
        </w:rPr>
        <w:t xml:space="preserve"> веществам и асоциальному</w:t>
      </w:r>
      <w:r w:rsidRPr="006266FE">
        <w:rPr>
          <w:spacing w:val="-41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поведению.</w:t>
      </w:r>
    </w:p>
    <w:p w:rsidR="007136FD" w:rsidRPr="006266FE" w:rsidRDefault="007136FD">
      <w:pPr>
        <w:pStyle w:val="a3"/>
        <w:rPr>
          <w:lang w:val="ru-RU"/>
        </w:rPr>
      </w:pPr>
    </w:p>
    <w:p w:rsidR="007136FD" w:rsidRPr="006266FE" w:rsidRDefault="007136FD">
      <w:pPr>
        <w:pStyle w:val="a3"/>
        <w:spacing w:before="2"/>
        <w:rPr>
          <w:lang w:val="ru-RU"/>
        </w:rPr>
      </w:pPr>
    </w:p>
    <w:p w:rsidR="007136FD" w:rsidRDefault="00F12C92">
      <w:pPr>
        <w:pStyle w:val="Heading1"/>
        <w:numPr>
          <w:ilvl w:val="1"/>
          <w:numId w:val="11"/>
        </w:numPr>
        <w:tabs>
          <w:tab w:val="left" w:pos="1347"/>
        </w:tabs>
        <w:spacing w:before="0"/>
        <w:ind w:left="1346"/>
      </w:pPr>
      <w:proofErr w:type="spellStart"/>
      <w:r>
        <w:t>Учебно-методическое</w:t>
      </w:r>
      <w:proofErr w:type="spellEnd"/>
      <w:r>
        <w:rPr>
          <w:spacing w:val="-10"/>
        </w:rPr>
        <w:t xml:space="preserve"> </w:t>
      </w:r>
      <w:proofErr w:type="spellStart"/>
      <w:r>
        <w:t>обеспечение</w:t>
      </w:r>
      <w:proofErr w:type="spellEnd"/>
    </w:p>
    <w:p w:rsidR="007136FD" w:rsidRDefault="007136F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4746"/>
      </w:tblGrid>
      <w:tr w:rsidR="007136FD">
        <w:trPr>
          <w:trHeight w:hRule="exact" w:val="288"/>
        </w:trPr>
        <w:tc>
          <w:tcPr>
            <w:tcW w:w="5070" w:type="dxa"/>
          </w:tcPr>
          <w:p w:rsidR="007136FD" w:rsidRDefault="00F12C9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</w:p>
        </w:tc>
        <w:tc>
          <w:tcPr>
            <w:tcW w:w="4746" w:type="dxa"/>
          </w:tcPr>
          <w:p w:rsidR="007136FD" w:rsidRDefault="00F12C92">
            <w:pPr>
              <w:pStyle w:val="TableParagraph"/>
              <w:spacing w:line="270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7136FD">
        <w:trPr>
          <w:trHeight w:hRule="exact" w:val="6635"/>
        </w:trPr>
        <w:tc>
          <w:tcPr>
            <w:tcW w:w="5070" w:type="dxa"/>
          </w:tcPr>
          <w:p w:rsidR="007136FD" w:rsidRPr="006266FE" w:rsidRDefault="00F12C9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 xml:space="preserve">1.Смирнов А.Т. Основы безопасности жизнедеятельности. 8 класс : учеб. для </w:t>
            </w:r>
            <w:proofErr w:type="spellStart"/>
            <w:r w:rsidRPr="006266FE">
              <w:rPr>
                <w:sz w:val="24"/>
                <w:lang w:val="ru-RU"/>
              </w:rPr>
              <w:t>общеобразоват</w:t>
            </w:r>
            <w:proofErr w:type="spellEnd"/>
            <w:r w:rsidRPr="006266FE">
              <w:rPr>
                <w:sz w:val="24"/>
                <w:lang w:val="ru-RU"/>
              </w:rPr>
              <w:t xml:space="preserve">. учреждений / А.Т.Смирнов, Б.О.Хренников; под общ. ред. А.Т.Смирнова; Рос. </w:t>
            </w:r>
            <w:proofErr w:type="spellStart"/>
            <w:proofErr w:type="gramStart"/>
            <w:r w:rsidRPr="006266FE">
              <w:rPr>
                <w:sz w:val="24"/>
                <w:lang w:val="ru-RU"/>
              </w:rPr>
              <w:t>акад</w:t>
            </w:r>
            <w:proofErr w:type="spellEnd"/>
            <w:proofErr w:type="gramEnd"/>
            <w:r w:rsidRPr="006266FE">
              <w:rPr>
                <w:sz w:val="24"/>
                <w:lang w:val="ru-RU"/>
              </w:rPr>
              <w:t xml:space="preserve"> наук, Рос. акад. образования,   изд-во</w:t>
            </w:r>
          </w:p>
          <w:p w:rsidR="007136FD" w:rsidRPr="006266FE" w:rsidRDefault="00F12C9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«Просвещение». – 3-е изд. – М.: Просвещение, 2009. – 224 с., [4] л. ил</w:t>
            </w:r>
            <w:proofErr w:type="gramStart"/>
            <w:r w:rsidRPr="006266FE">
              <w:rPr>
                <w:sz w:val="24"/>
                <w:lang w:val="ru-RU"/>
              </w:rPr>
              <w:t xml:space="preserve">. : </w:t>
            </w:r>
            <w:proofErr w:type="gramEnd"/>
            <w:r w:rsidRPr="006266FE">
              <w:rPr>
                <w:sz w:val="24"/>
                <w:lang w:val="ru-RU"/>
              </w:rPr>
              <w:t>ил. - (Академический школьный учебник).</w:t>
            </w:r>
          </w:p>
        </w:tc>
        <w:tc>
          <w:tcPr>
            <w:tcW w:w="4746" w:type="dxa"/>
          </w:tcPr>
          <w:p w:rsidR="007136FD" w:rsidRPr="006266FE" w:rsidRDefault="00F12C9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 xml:space="preserve">1. Смирнов </w:t>
            </w:r>
            <w:r w:rsidRPr="006266FE">
              <w:rPr>
                <w:spacing w:val="-7"/>
                <w:sz w:val="24"/>
                <w:lang w:val="ru-RU"/>
              </w:rPr>
              <w:t xml:space="preserve">А.Т. </w:t>
            </w:r>
            <w:r w:rsidRPr="006266FE">
              <w:rPr>
                <w:sz w:val="24"/>
                <w:lang w:val="ru-RU"/>
              </w:rPr>
              <w:t xml:space="preserve">Основы безопасности жизнедеятельности: 5-9 </w:t>
            </w:r>
            <w:proofErr w:type="spellStart"/>
            <w:r w:rsidRPr="006266FE">
              <w:rPr>
                <w:sz w:val="24"/>
                <w:lang w:val="ru-RU"/>
              </w:rPr>
              <w:t>кл</w:t>
            </w:r>
            <w:proofErr w:type="spellEnd"/>
            <w:r w:rsidRPr="006266FE">
              <w:rPr>
                <w:sz w:val="24"/>
                <w:lang w:val="ru-RU"/>
              </w:rPr>
              <w:t xml:space="preserve">.: </w:t>
            </w:r>
            <w:proofErr w:type="spellStart"/>
            <w:r w:rsidRPr="006266FE">
              <w:rPr>
                <w:spacing w:val="-4"/>
                <w:sz w:val="24"/>
                <w:lang w:val="ru-RU"/>
              </w:rPr>
              <w:t>поуроч</w:t>
            </w:r>
            <w:proofErr w:type="spellEnd"/>
            <w:r w:rsidRPr="006266FE">
              <w:rPr>
                <w:spacing w:val="-4"/>
                <w:sz w:val="24"/>
                <w:lang w:val="ru-RU"/>
              </w:rPr>
              <w:t xml:space="preserve">. </w:t>
            </w:r>
            <w:r w:rsidRPr="006266FE">
              <w:rPr>
                <w:sz w:val="24"/>
                <w:lang w:val="ru-RU"/>
              </w:rPr>
              <w:t xml:space="preserve">разработки / </w:t>
            </w:r>
            <w:r w:rsidRPr="006266FE">
              <w:rPr>
                <w:spacing w:val="-7"/>
                <w:sz w:val="24"/>
                <w:lang w:val="ru-RU"/>
              </w:rPr>
              <w:t xml:space="preserve">А.Т. </w:t>
            </w:r>
            <w:r w:rsidRPr="006266FE">
              <w:rPr>
                <w:sz w:val="24"/>
                <w:lang w:val="ru-RU"/>
              </w:rPr>
              <w:t xml:space="preserve">Смирнов,  Б.О. Хренников; </w:t>
            </w:r>
            <w:r w:rsidRPr="006266FE">
              <w:rPr>
                <w:spacing w:val="-3"/>
                <w:sz w:val="24"/>
                <w:lang w:val="ru-RU"/>
              </w:rPr>
              <w:t xml:space="preserve">под </w:t>
            </w:r>
            <w:r w:rsidRPr="006266FE">
              <w:rPr>
                <w:sz w:val="24"/>
                <w:lang w:val="ru-RU"/>
              </w:rPr>
              <w:t xml:space="preserve">ред. </w:t>
            </w:r>
            <w:r w:rsidRPr="006266FE">
              <w:rPr>
                <w:spacing w:val="-7"/>
                <w:sz w:val="24"/>
                <w:lang w:val="ru-RU"/>
              </w:rPr>
              <w:t xml:space="preserve">А.Т. </w:t>
            </w:r>
            <w:r w:rsidRPr="006266FE">
              <w:rPr>
                <w:sz w:val="24"/>
                <w:lang w:val="ru-RU"/>
              </w:rPr>
              <w:t>Смирнова; Ро</w:t>
            </w:r>
            <w:r w:rsidRPr="006266FE">
              <w:rPr>
                <w:sz w:val="24"/>
                <w:lang w:val="ru-RU"/>
              </w:rPr>
              <w:t>с</w:t>
            </w:r>
            <w:proofErr w:type="gramStart"/>
            <w:r w:rsidRPr="006266FE">
              <w:rPr>
                <w:sz w:val="24"/>
                <w:lang w:val="ru-RU"/>
              </w:rPr>
              <w:t>.</w:t>
            </w:r>
            <w:proofErr w:type="gramEnd"/>
            <w:r w:rsidRPr="006266FE">
              <w:rPr>
                <w:sz w:val="24"/>
                <w:lang w:val="ru-RU"/>
              </w:rPr>
              <w:t xml:space="preserve"> </w:t>
            </w:r>
            <w:proofErr w:type="gramStart"/>
            <w:r w:rsidRPr="006266FE">
              <w:rPr>
                <w:sz w:val="24"/>
                <w:lang w:val="ru-RU"/>
              </w:rPr>
              <w:t>а</w:t>
            </w:r>
            <w:proofErr w:type="gramEnd"/>
            <w:r w:rsidRPr="006266FE">
              <w:rPr>
                <w:sz w:val="24"/>
                <w:lang w:val="ru-RU"/>
              </w:rPr>
              <w:t xml:space="preserve">кад.  </w:t>
            </w:r>
            <w:r w:rsidRPr="006266FE">
              <w:rPr>
                <w:spacing w:val="-3"/>
                <w:sz w:val="24"/>
                <w:lang w:val="ru-RU"/>
              </w:rPr>
              <w:t xml:space="preserve">наук,  </w:t>
            </w:r>
            <w:r w:rsidRPr="006266FE">
              <w:rPr>
                <w:sz w:val="24"/>
                <w:lang w:val="ru-RU"/>
              </w:rPr>
              <w:t>Рос.  акад.  образования,</w:t>
            </w:r>
            <w:r w:rsidRPr="006266FE">
              <w:rPr>
                <w:spacing w:val="35"/>
                <w:sz w:val="24"/>
                <w:lang w:val="ru-RU"/>
              </w:rPr>
              <w:t xml:space="preserve"> </w:t>
            </w:r>
            <w:r w:rsidRPr="006266FE">
              <w:rPr>
                <w:sz w:val="24"/>
                <w:lang w:val="ru-RU"/>
              </w:rPr>
              <w:t>изд-во</w:t>
            </w:r>
          </w:p>
          <w:p w:rsidR="007136FD" w:rsidRPr="006266FE" w:rsidRDefault="00F12C92">
            <w:pPr>
              <w:pStyle w:val="TableParagraph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«Просвещение». -  М.:  Просвещение, 2008.</w:t>
            </w:r>
          </w:p>
          <w:p w:rsidR="007136FD" w:rsidRPr="006266FE" w:rsidRDefault="00F12C9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– 271с. – (Академический школьный учебник).</w:t>
            </w:r>
          </w:p>
          <w:p w:rsidR="007136FD" w:rsidRPr="006266FE" w:rsidRDefault="007136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136FD" w:rsidRPr="006266FE" w:rsidRDefault="00F12C92">
            <w:pPr>
              <w:pStyle w:val="TableParagraph"/>
              <w:tabs>
                <w:tab w:val="left" w:pos="1365"/>
                <w:tab w:val="left" w:pos="3252"/>
              </w:tabs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2.</w:t>
            </w:r>
            <w:r w:rsidRPr="006266FE">
              <w:rPr>
                <w:sz w:val="24"/>
                <w:lang w:val="ru-RU"/>
              </w:rPr>
              <w:tab/>
              <w:t>Основы</w:t>
            </w:r>
            <w:r w:rsidRPr="006266FE">
              <w:rPr>
                <w:sz w:val="24"/>
                <w:lang w:val="ru-RU"/>
              </w:rPr>
              <w:tab/>
              <w:t>безопасности</w:t>
            </w:r>
          </w:p>
          <w:p w:rsidR="007136FD" w:rsidRDefault="00F12C92">
            <w:pPr>
              <w:pStyle w:val="TableParagraph"/>
              <w:tabs>
                <w:tab w:val="left" w:pos="3153"/>
              </w:tabs>
              <w:ind w:right="101"/>
              <w:jc w:val="both"/>
              <w:rPr>
                <w:sz w:val="24"/>
              </w:rPr>
            </w:pPr>
            <w:r w:rsidRPr="006266FE">
              <w:rPr>
                <w:sz w:val="24"/>
                <w:lang w:val="ru-RU"/>
              </w:rPr>
              <w:t>жизнедеятельности.</w:t>
            </w:r>
            <w:r w:rsidRPr="006266FE">
              <w:rPr>
                <w:sz w:val="24"/>
                <w:lang w:val="ru-RU"/>
              </w:rPr>
              <w:tab/>
            </w:r>
            <w:r w:rsidRPr="006266FE">
              <w:rPr>
                <w:spacing w:val="-1"/>
                <w:sz w:val="24"/>
                <w:lang w:val="ru-RU"/>
              </w:rPr>
              <w:t xml:space="preserve">Методические </w:t>
            </w:r>
            <w:r w:rsidRPr="006266FE">
              <w:rPr>
                <w:sz w:val="24"/>
                <w:lang w:val="ru-RU"/>
              </w:rPr>
              <w:t xml:space="preserve">рекомендации. </w:t>
            </w:r>
            <w:r w:rsidRPr="006266FE">
              <w:rPr>
                <w:spacing w:val="-3"/>
                <w:sz w:val="24"/>
                <w:lang w:val="ru-RU"/>
              </w:rPr>
              <w:t xml:space="preserve">5-11 </w:t>
            </w:r>
            <w:r w:rsidRPr="006266FE">
              <w:rPr>
                <w:sz w:val="24"/>
                <w:lang w:val="ru-RU"/>
              </w:rPr>
              <w:t xml:space="preserve">классы / </w:t>
            </w:r>
            <w:r w:rsidRPr="006266FE">
              <w:rPr>
                <w:spacing w:val="-5"/>
                <w:sz w:val="24"/>
                <w:lang w:val="ru-RU"/>
              </w:rPr>
              <w:t xml:space="preserve">[А.Т. </w:t>
            </w:r>
            <w:r w:rsidRPr="006266FE">
              <w:rPr>
                <w:sz w:val="24"/>
                <w:lang w:val="ru-RU"/>
              </w:rPr>
              <w:t>Смирнов, Б.О</w:t>
            </w:r>
            <w:proofErr w:type="gramStart"/>
            <w:r w:rsidRPr="006266FE">
              <w:rPr>
                <w:sz w:val="24"/>
                <w:lang w:val="ru-RU"/>
              </w:rPr>
              <w:t xml:space="preserve"> .</w:t>
            </w:r>
            <w:proofErr w:type="gramEnd"/>
            <w:r w:rsidRPr="006266FE">
              <w:rPr>
                <w:sz w:val="24"/>
                <w:lang w:val="ru-RU"/>
              </w:rPr>
              <w:t xml:space="preserve"> Хренников, </w:t>
            </w:r>
            <w:r w:rsidRPr="006266FE">
              <w:rPr>
                <w:spacing w:val="-8"/>
                <w:sz w:val="24"/>
                <w:lang w:val="ru-RU"/>
              </w:rPr>
              <w:t xml:space="preserve">Р.А. </w:t>
            </w:r>
            <w:r w:rsidRPr="006266FE">
              <w:rPr>
                <w:sz w:val="24"/>
                <w:lang w:val="ru-RU"/>
              </w:rPr>
              <w:t xml:space="preserve">Дурнев и др.] ; </w:t>
            </w:r>
            <w:r w:rsidRPr="006266FE">
              <w:rPr>
                <w:spacing w:val="-3"/>
                <w:sz w:val="24"/>
                <w:lang w:val="ru-RU"/>
              </w:rPr>
              <w:t xml:space="preserve">под </w:t>
            </w:r>
            <w:r w:rsidRPr="006266FE">
              <w:rPr>
                <w:sz w:val="24"/>
                <w:lang w:val="ru-RU"/>
              </w:rPr>
              <w:t xml:space="preserve">общ. ред. А. </w:t>
            </w:r>
            <w:r w:rsidRPr="006266FE">
              <w:rPr>
                <w:spacing w:val="-13"/>
                <w:sz w:val="24"/>
                <w:lang w:val="ru-RU"/>
              </w:rPr>
              <w:t xml:space="preserve">Т. </w:t>
            </w:r>
            <w:r w:rsidRPr="006266FE">
              <w:rPr>
                <w:sz w:val="24"/>
                <w:lang w:val="ru-RU"/>
              </w:rPr>
              <w:t xml:space="preserve">Смирнова ; Рос. акад. </w:t>
            </w:r>
            <w:r w:rsidRPr="006266FE">
              <w:rPr>
                <w:spacing w:val="-3"/>
                <w:sz w:val="24"/>
                <w:lang w:val="ru-RU"/>
              </w:rPr>
              <w:t xml:space="preserve">наук, </w:t>
            </w:r>
            <w:r w:rsidRPr="006266FE">
              <w:rPr>
                <w:sz w:val="24"/>
                <w:lang w:val="ru-RU"/>
              </w:rPr>
              <w:t xml:space="preserve">Рос.         </w:t>
            </w:r>
            <w:proofErr w:type="spellStart"/>
            <w:r>
              <w:rPr>
                <w:sz w:val="24"/>
              </w:rPr>
              <w:t>акад</w:t>
            </w:r>
            <w:proofErr w:type="spellEnd"/>
            <w:r>
              <w:rPr>
                <w:sz w:val="24"/>
              </w:rPr>
              <w:t xml:space="preserve">.        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,       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изд-во</w:t>
            </w:r>
            <w:proofErr w:type="spellEnd"/>
          </w:p>
          <w:p w:rsidR="007136FD" w:rsidRPr="006266FE" w:rsidRDefault="00F12C92">
            <w:pPr>
              <w:pStyle w:val="TableParagraph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«Просвещение». - М.: Просвещение,   2010.</w:t>
            </w:r>
          </w:p>
          <w:p w:rsidR="007136FD" w:rsidRPr="006266FE" w:rsidRDefault="00F12C92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- 176 с. – (Академический школьный учебник).</w:t>
            </w:r>
          </w:p>
          <w:p w:rsidR="007136FD" w:rsidRPr="006266FE" w:rsidRDefault="007136F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136FD" w:rsidRDefault="00F12C92">
            <w:pPr>
              <w:pStyle w:val="TableParagraph"/>
              <w:ind w:right="102"/>
              <w:jc w:val="both"/>
              <w:rPr>
                <w:sz w:val="24"/>
              </w:rPr>
            </w:pPr>
            <w:r w:rsidRPr="006266FE">
              <w:rPr>
                <w:sz w:val="24"/>
                <w:lang w:val="ru-RU"/>
              </w:rPr>
              <w:t xml:space="preserve">3. Смирнов </w:t>
            </w:r>
            <w:r w:rsidRPr="006266FE">
              <w:rPr>
                <w:spacing w:val="-7"/>
                <w:sz w:val="24"/>
                <w:lang w:val="ru-RU"/>
              </w:rPr>
              <w:t xml:space="preserve">А.Т. </w:t>
            </w:r>
            <w:r w:rsidRPr="006266FE">
              <w:rPr>
                <w:sz w:val="24"/>
                <w:lang w:val="ru-RU"/>
              </w:rPr>
              <w:t>Основы безопасности жизнедеят</w:t>
            </w:r>
            <w:r w:rsidRPr="006266FE">
              <w:rPr>
                <w:sz w:val="24"/>
                <w:lang w:val="ru-RU"/>
              </w:rPr>
              <w:t xml:space="preserve">ельности : сб. заданий для проведения экзамена в 9 </w:t>
            </w:r>
            <w:proofErr w:type="spellStart"/>
            <w:r w:rsidRPr="006266FE">
              <w:rPr>
                <w:sz w:val="24"/>
                <w:lang w:val="ru-RU"/>
              </w:rPr>
              <w:t>кл</w:t>
            </w:r>
            <w:proofErr w:type="spellEnd"/>
            <w:r w:rsidRPr="006266FE">
              <w:rPr>
                <w:sz w:val="24"/>
                <w:lang w:val="ru-RU"/>
              </w:rPr>
              <w:t xml:space="preserve">. : пособие для учителя / </w:t>
            </w:r>
            <w:r w:rsidRPr="006266FE">
              <w:rPr>
                <w:spacing w:val="-7"/>
                <w:sz w:val="24"/>
                <w:lang w:val="ru-RU"/>
              </w:rPr>
              <w:t xml:space="preserve">А.Т. </w:t>
            </w:r>
            <w:r w:rsidRPr="006266FE">
              <w:rPr>
                <w:sz w:val="24"/>
                <w:lang w:val="ru-RU"/>
              </w:rPr>
              <w:t xml:space="preserve">Смирнов, М.В. Маслов, Б.И. Мишин; </w:t>
            </w:r>
            <w:r w:rsidRPr="006266FE">
              <w:rPr>
                <w:spacing w:val="-3"/>
                <w:sz w:val="24"/>
                <w:lang w:val="ru-RU"/>
              </w:rPr>
              <w:t xml:space="preserve">под  </w:t>
            </w:r>
            <w:r w:rsidRPr="006266FE">
              <w:rPr>
                <w:sz w:val="24"/>
                <w:lang w:val="ru-RU"/>
              </w:rPr>
              <w:t>общ</w:t>
            </w:r>
            <w:proofErr w:type="gramStart"/>
            <w:r w:rsidRPr="006266FE">
              <w:rPr>
                <w:sz w:val="24"/>
                <w:lang w:val="ru-RU"/>
              </w:rPr>
              <w:t>.</w:t>
            </w:r>
            <w:proofErr w:type="gramEnd"/>
            <w:r w:rsidRPr="006266FE">
              <w:rPr>
                <w:sz w:val="24"/>
                <w:lang w:val="ru-RU"/>
              </w:rPr>
              <w:t xml:space="preserve"> </w:t>
            </w:r>
            <w:proofErr w:type="gramStart"/>
            <w:r w:rsidRPr="006266FE">
              <w:rPr>
                <w:sz w:val="24"/>
                <w:lang w:val="ru-RU"/>
              </w:rPr>
              <w:t>р</w:t>
            </w:r>
            <w:proofErr w:type="gramEnd"/>
            <w:r w:rsidRPr="006266FE">
              <w:rPr>
                <w:sz w:val="24"/>
                <w:lang w:val="ru-RU"/>
              </w:rPr>
              <w:t xml:space="preserve">ед. </w:t>
            </w:r>
            <w:r>
              <w:rPr>
                <w:spacing w:val="-7"/>
                <w:sz w:val="24"/>
              </w:rPr>
              <w:t xml:space="preserve">А.Т.  </w:t>
            </w:r>
            <w:proofErr w:type="spellStart"/>
            <w:r>
              <w:rPr>
                <w:sz w:val="24"/>
              </w:rPr>
              <w:t>Смрнова</w:t>
            </w:r>
            <w:proofErr w:type="spellEnd"/>
            <w:r>
              <w:rPr>
                <w:sz w:val="24"/>
              </w:rPr>
              <w:t>.  -  3-е</w:t>
            </w:r>
          </w:p>
        </w:tc>
      </w:tr>
    </w:tbl>
    <w:p w:rsidR="007136FD" w:rsidRDefault="007136FD">
      <w:pPr>
        <w:jc w:val="both"/>
        <w:rPr>
          <w:sz w:val="24"/>
        </w:rPr>
        <w:sectPr w:rsidR="007136FD">
          <w:pgSz w:w="11910" w:h="16840"/>
          <w:pgMar w:top="500" w:right="600" w:bottom="280" w:left="1140" w:header="720" w:footer="720" w:gutter="0"/>
          <w:cols w:space="720"/>
        </w:sectPr>
      </w:pPr>
    </w:p>
    <w:p w:rsidR="007136FD" w:rsidRDefault="007136FD">
      <w:pPr>
        <w:pStyle w:val="a3"/>
        <w:ind w:left="115"/>
        <w:rPr>
          <w:sz w:val="20"/>
        </w:rPr>
      </w:pPr>
      <w:r w:rsidRPr="007136FD">
        <w:rPr>
          <w:sz w:val="20"/>
        </w:rPr>
      </w:r>
      <w:r>
        <w:rPr>
          <w:sz w:val="20"/>
        </w:rPr>
        <w:pict>
          <v:group id="_x0000_s1026" style="width:491.3pt;height:29.2pt;mso-position-horizontal-relative:char;mso-position-vertical-relative:line" coordsize="9826,584">
            <v:line id="_x0000_s1034" style="position:absolute" from="10,10" to="5070,10" strokeweight=".48pt"/>
            <v:line id="_x0000_s1033" style="position:absolute" from="5080,10" to="9816,10" strokeweight=".48pt"/>
            <v:line id="_x0000_s1032" style="position:absolute" from="5,5" to="5,579" strokeweight=".48pt"/>
            <v:line id="_x0000_s1031" style="position:absolute" from="10,574" to="5070,574" strokeweight=".48pt"/>
            <v:line id="_x0000_s1030" style="position:absolute" from="5075,5" to="5075,579" strokeweight=".48pt"/>
            <v:line id="_x0000_s1029" style="position:absolute" from="5080,574" to="9816,574" strokeweight=".48pt"/>
            <v:line id="_x0000_s1028" style="position:absolute" from="9821,5" to="9821,57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075;top:10;width:4746;height:564" filled="f" stroked="f">
              <v:textbox inset="0,0,0,0">
                <w:txbxContent>
                  <w:p w:rsidR="007136FD" w:rsidRPr="006266FE" w:rsidRDefault="00F12C92">
                    <w:pPr>
                      <w:ind w:left="107"/>
                      <w:rPr>
                        <w:sz w:val="24"/>
                        <w:lang w:val="ru-RU"/>
                      </w:rPr>
                    </w:pPr>
                    <w:r w:rsidRPr="006266FE">
                      <w:rPr>
                        <w:sz w:val="24"/>
                        <w:lang w:val="ru-RU"/>
                      </w:rPr>
                      <w:t>изд. - М. : Просвещение, 2008. – 112 с. - (Итоговая аттестация).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36FD" w:rsidRDefault="007136FD">
      <w:pPr>
        <w:rPr>
          <w:sz w:val="20"/>
        </w:rPr>
        <w:sectPr w:rsidR="007136FD">
          <w:pgSz w:w="11910" w:h="16840"/>
          <w:pgMar w:top="540" w:right="720" w:bottom="280" w:left="1140" w:header="720" w:footer="720" w:gutter="0"/>
          <w:cols w:space="720"/>
        </w:sectPr>
      </w:pPr>
    </w:p>
    <w:p w:rsidR="007136FD" w:rsidRDefault="00F12C92">
      <w:pPr>
        <w:spacing w:before="44"/>
        <w:ind w:left="278"/>
        <w:rPr>
          <w:b/>
          <w:sz w:val="24"/>
        </w:rPr>
      </w:pPr>
      <w:proofErr w:type="spellStart"/>
      <w:r>
        <w:rPr>
          <w:b/>
          <w:sz w:val="24"/>
        </w:rPr>
        <w:lastRenderedPageBreak/>
        <w:t>Цифровые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образовательные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ресурсы</w:t>
      </w:r>
      <w:proofErr w:type="spellEnd"/>
    </w:p>
    <w:p w:rsidR="007136FD" w:rsidRDefault="007136F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8284"/>
      </w:tblGrid>
      <w:tr w:rsidR="007136FD">
        <w:trPr>
          <w:trHeight w:hRule="exact" w:val="286"/>
        </w:trPr>
        <w:tc>
          <w:tcPr>
            <w:tcW w:w="1536" w:type="dxa"/>
          </w:tcPr>
          <w:p w:rsidR="007136FD" w:rsidRDefault="00F1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84" w:type="dxa"/>
          </w:tcPr>
          <w:p w:rsidR="007136FD" w:rsidRDefault="00F12C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ЦОРа</w:t>
            </w:r>
            <w:proofErr w:type="spellEnd"/>
          </w:p>
        </w:tc>
      </w:tr>
      <w:tr w:rsidR="007136FD" w:rsidRPr="006266FE">
        <w:trPr>
          <w:trHeight w:hRule="exact" w:val="564"/>
        </w:trPr>
        <w:tc>
          <w:tcPr>
            <w:tcW w:w="1536" w:type="dxa"/>
          </w:tcPr>
          <w:p w:rsidR="007136FD" w:rsidRDefault="00F12C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4" w:type="dxa"/>
          </w:tcPr>
          <w:p w:rsidR="007136FD" w:rsidRPr="006266FE" w:rsidRDefault="00F12C92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266FE">
              <w:rPr>
                <w:sz w:val="24"/>
                <w:lang w:val="ru-RU"/>
              </w:rPr>
              <w:t>Киновидеофильм</w:t>
            </w:r>
            <w:proofErr w:type="spellEnd"/>
            <w:r w:rsidRPr="006266FE">
              <w:rPr>
                <w:sz w:val="24"/>
                <w:lang w:val="ru-RU"/>
              </w:rPr>
              <w:t xml:space="preserve"> «Сам Себе </w:t>
            </w:r>
            <w:proofErr w:type="spellStart"/>
            <w:r w:rsidRPr="006266FE">
              <w:rPr>
                <w:sz w:val="24"/>
                <w:lang w:val="ru-RU"/>
              </w:rPr>
              <w:t>Мчс</w:t>
            </w:r>
            <w:proofErr w:type="spellEnd"/>
            <w:r w:rsidRPr="006266FE">
              <w:rPr>
                <w:sz w:val="24"/>
                <w:lang w:val="ru-RU"/>
              </w:rPr>
              <w:t>» / Видеостудия МЧС России; ЗАО Видеостудия «</w:t>
            </w:r>
            <w:proofErr w:type="spellStart"/>
            <w:r w:rsidRPr="006266FE">
              <w:rPr>
                <w:sz w:val="24"/>
                <w:lang w:val="ru-RU"/>
              </w:rPr>
              <w:t>Премьер-УчФильм</w:t>
            </w:r>
            <w:proofErr w:type="spellEnd"/>
            <w:r w:rsidRPr="006266FE">
              <w:rPr>
                <w:sz w:val="24"/>
                <w:lang w:val="ru-RU"/>
              </w:rPr>
              <w:t>», г. Рязань, 2010.</w:t>
            </w:r>
          </w:p>
        </w:tc>
      </w:tr>
      <w:tr w:rsidR="007136FD" w:rsidRPr="006266FE">
        <w:trPr>
          <w:trHeight w:hRule="exact" w:val="838"/>
        </w:trPr>
        <w:tc>
          <w:tcPr>
            <w:tcW w:w="1536" w:type="dxa"/>
          </w:tcPr>
          <w:p w:rsidR="007136FD" w:rsidRDefault="00F1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4" w:type="dxa"/>
          </w:tcPr>
          <w:p w:rsidR="007136FD" w:rsidRPr="006266FE" w:rsidRDefault="00F12C92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proofErr w:type="spellStart"/>
            <w:r w:rsidRPr="006266FE">
              <w:rPr>
                <w:sz w:val="24"/>
                <w:lang w:val="ru-RU"/>
              </w:rPr>
              <w:t>Киновидеофильм</w:t>
            </w:r>
            <w:proofErr w:type="spellEnd"/>
            <w:r w:rsidRPr="006266FE">
              <w:rPr>
                <w:sz w:val="24"/>
                <w:lang w:val="ru-RU"/>
              </w:rPr>
              <w:t xml:space="preserve"> «Чрезвычайные приключения Юли и Ромы» в 3-х частях / Видеостудия МЧС России; ЗАО Видеостудия «</w:t>
            </w:r>
            <w:proofErr w:type="spellStart"/>
            <w:r w:rsidRPr="006266FE">
              <w:rPr>
                <w:sz w:val="24"/>
                <w:lang w:val="ru-RU"/>
              </w:rPr>
              <w:t>Премьер-УчФильм</w:t>
            </w:r>
            <w:proofErr w:type="spellEnd"/>
            <w:r w:rsidRPr="006266FE">
              <w:rPr>
                <w:sz w:val="24"/>
                <w:lang w:val="ru-RU"/>
              </w:rPr>
              <w:t>», г. Рязань, 2010.</w:t>
            </w:r>
          </w:p>
        </w:tc>
      </w:tr>
    </w:tbl>
    <w:p w:rsidR="007136FD" w:rsidRPr="006266FE" w:rsidRDefault="007136FD">
      <w:pPr>
        <w:pStyle w:val="a3"/>
        <w:rPr>
          <w:b/>
          <w:sz w:val="20"/>
          <w:lang w:val="ru-RU"/>
        </w:rPr>
      </w:pPr>
    </w:p>
    <w:p w:rsidR="007136FD" w:rsidRPr="006266FE" w:rsidRDefault="007136FD">
      <w:pPr>
        <w:pStyle w:val="a3"/>
        <w:spacing w:before="8"/>
        <w:rPr>
          <w:b/>
          <w:sz w:val="21"/>
          <w:lang w:val="ru-RU"/>
        </w:rPr>
      </w:pPr>
    </w:p>
    <w:p w:rsidR="007136FD" w:rsidRDefault="00F12C92">
      <w:pPr>
        <w:spacing w:before="69"/>
        <w:ind w:left="278"/>
        <w:jc w:val="both"/>
        <w:rPr>
          <w:b/>
          <w:sz w:val="24"/>
        </w:rPr>
      </w:pPr>
      <w:proofErr w:type="spellStart"/>
      <w:r>
        <w:rPr>
          <w:b/>
          <w:sz w:val="24"/>
        </w:rPr>
        <w:t>Интернет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ресурсы</w:t>
      </w:r>
      <w:proofErr w:type="spellEnd"/>
    </w:p>
    <w:p w:rsidR="007136FD" w:rsidRDefault="007136FD">
      <w:pPr>
        <w:pStyle w:val="a3"/>
        <w:spacing w:before="6"/>
        <w:rPr>
          <w:b/>
          <w:sz w:val="23"/>
        </w:rPr>
      </w:pPr>
    </w:p>
    <w:p w:rsidR="007136FD" w:rsidRPr="006266FE" w:rsidRDefault="00F12C92">
      <w:pPr>
        <w:pStyle w:val="a4"/>
        <w:numPr>
          <w:ilvl w:val="0"/>
          <w:numId w:val="8"/>
        </w:numPr>
        <w:tabs>
          <w:tab w:val="left" w:pos="579"/>
        </w:tabs>
        <w:ind w:right="6541" w:firstLine="0"/>
        <w:rPr>
          <w:sz w:val="24"/>
          <w:lang w:val="ru-RU"/>
        </w:rPr>
      </w:pPr>
      <w:r w:rsidRPr="006266FE">
        <w:rPr>
          <w:sz w:val="24"/>
          <w:lang w:val="ru-RU"/>
        </w:rPr>
        <w:t xml:space="preserve">Каталог «Школьный </w:t>
      </w:r>
      <w:proofErr w:type="spellStart"/>
      <w:r w:rsidRPr="006266FE">
        <w:rPr>
          <w:sz w:val="24"/>
          <w:lang w:val="ru-RU"/>
        </w:rPr>
        <w:t>Яндекс</w:t>
      </w:r>
      <w:proofErr w:type="spellEnd"/>
      <w:r w:rsidRPr="006266FE">
        <w:rPr>
          <w:sz w:val="24"/>
          <w:lang w:val="ru-RU"/>
        </w:rPr>
        <w:t xml:space="preserve">» </w:t>
      </w:r>
      <w:hyperlink r:id="rId5">
        <w:r>
          <w:rPr>
            <w:sz w:val="24"/>
          </w:rPr>
          <w:t>http</w:t>
        </w:r>
        <w:r w:rsidRPr="006266FE">
          <w:rPr>
            <w:sz w:val="24"/>
            <w:lang w:val="ru-RU"/>
          </w:rPr>
          <w:t>://</w:t>
        </w:r>
        <w:r>
          <w:rPr>
            <w:sz w:val="24"/>
          </w:rPr>
          <w:t>school</w:t>
        </w:r>
        <w:r w:rsidRPr="006266FE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yandex</w:t>
        </w:r>
        <w:proofErr w:type="spellEnd"/>
        <w:r w:rsidRPr="006266FE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</w:hyperlink>
    </w:p>
    <w:p w:rsidR="007136FD" w:rsidRPr="006266FE" w:rsidRDefault="00F12C92">
      <w:pPr>
        <w:pStyle w:val="a4"/>
        <w:numPr>
          <w:ilvl w:val="0"/>
          <w:numId w:val="8"/>
        </w:numPr>
        <w:tabs>
          <w:tab w:val="left" w:pos="579"/>
        </w:tabs>
        <w:ind w:right="4616" w:firstLine="0"/>
        <w:rPr>
          <w:sz w:val="24"/>
          <w:lang w:val="ru-RU"/>
        </w:rPr>
      </w:pPr>
      <w:r w:rsidRPr="006266FE">
        <w:rPr>
          <w:sz w:val="24"/>
          <w:lang w:val="ru-RU"/>
        </w:rPr>
        <w:t xml:space="preserve">Каталог детских ресурсов «Интернет для детей» </w:t>
      </w:r>
      <w:hyperlink r:id="rId6">
        <w:r>
          <w:rPr>
            <w:sz w:val="24"/>
          </w:rPr>
          <w:t>http</w:t>
        </w:r>
        <w:r w:rsidRPr="006266FE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6266FE">
          <w:rPr>
            <w:sz w:val="24"/>
            <w:lang w:val="ru-RU"/>
          </w:rPr>
          <w:t>.</w:t>
        </w:r>
        <w:r>
          <w:rPr>
            <w:sz w:val="24"/>
          </w:rPr>
          <w:t>kinder</w:t>
        </w:r>
        <w:r w:rsidRPr="006266FE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</w:hyperlink>
    </w:p>
    <w:p w:rsidR="007136FD" w:rsidRPr="006266FE" w:rsidRDefault="00F12C92">
      <w:pPr>
        <w:pStyle w:val="a4"/>
        <w:numPr>
          <w:ilvl w:val="0"/>
          <w:numId w:val="8"/>
        </w:numPr>
        <w:tabs>
          <w:tab w:val="left" w:pos="579"/>
        </w:tabs>
        <w:ind w:right="3784" w:firstLine="0"/>
        <w:rPr>
          <w:sz w:val="24"/>
          <w:lang w:val="ru-RU"/>
        </w:rPr>
      </w:pPr>
      <w:r w:rsidRPr="006266FE">
        <w:rPr>
          <w:sz w:val="24"/>
          <w:lang w:val="ru-RU"/>
        </w:rPr>
        <w:t xml:space="preserve">Единая Коллекция цифровых образовательных ресурсов </w:t>
      </w:r>
      <w:hyperlink r:id="rId7">
        <w:r>
          <w:rPr>
            <w:color w:val="0000FF"/>
            <w:sz w:val="24"/>
            <w:u w:val="single" w:color="0000FF"/>
          </w:rPr>
          <w:t>http</w:t>
        </w:r>
        <w:r w:rsidRPr="006266FE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school</w:t>
        </w:r>
        <w:r w:rsidRPr="006266FE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collection</w:t>
        </w:r>
        <w:r w:rsidRPr="006266FE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edu</w:t>
        </w:r>
        <w:proofErr w:type="spellEnd"/>
        <w:r w:rsidRPr="006266FE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7136FD" w:rsidRPr="006266FE" w:rsidRDefault="00F12C92">
      <w:pPr>
        <w:pStyle w:val="a4"/>
        <w:numPr>
          <w:ilvl w:val="0"/>
          <w:numId w:val="8"/>
        </w:numPr>
        <w:tabs>
          <w:tab w:val="left" w:pos="579"/>
        </w:tabs>
        <w:ind w:right="6544" w:firstLine="0"/>
        <w:rPr>
          <w:sz w:val="24"/>
          <w:lang w:val="ru-RU"/>
        </w:rPr>
      </w:pPr>
      <w:r w:rsidRPr="006266FE">
        <w:rPr>
          <w:sz w:val="24"/>
          <w:lang w:val="ru-RU"/>
        </w:rPr>
        <w:t xml:space="preserve">Портал детской безопасности </w:t>
      </w:r>
      <w:hyperlink r:id="rId8">
        <w:r>
          <w:rPr>
            <w:color w:val="0000FF"/>
            <w:sz w:val="24"/>
            <w:u w:val="single" w:color="0000FF"/>
          </w:rPr>
          <w:t>http</w:t>
        </w:r>
        <w:r w:rsidRPr="006266FE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6266FE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spas</w:t>
        </w:r>
        <w:r w:rsidRPr="006266FE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extreme</w:t>
        </w:r>
        <w:r w:rsidRPr="006266FE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7136FD" w:rsidRPr="006266FE" w:rsidRDefault="00F12C92">
      <w:pPr>
        <w:pStyle w:val="a4"/>
        <w:numPr>
          <w:ilvl w:val="0"/>
          <w:numId w:val="8"/>
        </w:numPr>
        <w:tabs>
          <w:tab w:val="left" w:pos="758"/>
          <w:tab w:val="left" w:pos="759"/>
        </w:tabs>
        <w:ind w:right="7083" w:firstLine="0"/>
        <w:rPr>
          <w:sz w:val="24"/>
          <w:lang w:val="ru-RU"/>
        </w:rPr>
      </w:pPr>
      <w:r w:rsidRPr="006266FE">
        <w:rPr>
          <w:sz w:val="24"/>
          <w:lang w:val="ru-RU"/>
        </w:rPr>
        <w:t xml:space="preserve">Россия без наркотиков </w:t>
      </w:r>
      <w:hyperlink r:id="rId9">
        <w:r>
          <w:rPr>
            <w:color w:val="0000FF"/>
            <w:sz w:val="24"/>
            <w:u w:val="single" w:color="0000FF"/>
          </w:rPr>
          <w:t>http</w:t>
        </w:r>
        <w:r w:rsidRPr="006266FE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6266FE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rwd</w:t>
        </w:r>
        <w:proofErr w:type="spellEnd"/>
        <w:r w:rsidRPr="006266FE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7136FD" w:rsidRPr="006266FE" w:rsidRDefault="00F12C92">
      <w:pPr>
        <w:pStyle w:val="a3"/>
        <w:ind w:left="278"/>
        <w:jc w:val="both"/>
        <w:rPr>
          <w:lang w:val="ru-RU"/>
        </w:rPr>
      </w:pPr>
      <w:r w:rsidRPr="006266FE">
        <w:rPr>
          <w:lang w:val="ru-RU"/>
        </w:rPr>
        <w:t>6 .Информационные материалы по вопросам безопасности можно найти на сайтах:</w:t>
      </w:r>
    </w:p>
    <w:p w:rsidR="007136FD" w:rsidRDefault="00F12C92">
      <w:pPr>
        <w:pStyle w:val="a4"/>
        <w:numPr>
          <w:ilvl w:val="0"/>
          <w:numId w:val="7"/>
        </w:numPr>
        <w:tabs>
          <w:tab w:val="left" w:pos="684"/>
          <w:tab w:val="left" w:pos="685"/>
          <w:tab w:val="left" w:pos="2157"/>
          <w:tab w:val="left" w:pos="4263"/>
          <w:tab w:val="left" w:pos="6249"/>
          <w:tab w:val="left" w:pos="7906"/>
          <w:tab w:val="left" w:pos="8289"/>
          <w:tab w:val="left" w:pos="8635"/>
        </w:tabs>
        <w:ind w:right="113" w:firstLine="0"/>
        <w:rPr>
          <w:sz w:val="24"/>
        </w:rPr>
      </w:pPr>
      <w:r w:rsidRPr="006266FE">
        <w:rPr>
          <w:sz w:val="24"/>
          <w:lang w:val="ru-RU"/>
        </w:rPr>
        <w:t>Уральского</w:t>
      </w:r>
      <w:r w:rsidRPr="006266FE">
        <w:rPr>
          <w:sz w:val="24"/>
          <w:lang w:val="ru-RU"/>
        </w:rPr>
        <w:tab/>
        <w:t>государственного</w:t>
      </w:r>
      <w:r w:rsidRPr="006266FE">
        <w:rPr>
          <w:sz w:val="24"/>
          <w:lang w:val="ru-RU"/>
        </w:rPr>
        <w:tab/>
        <w:t>педагогического</w:t>
      </w:r>
      <w:r w:rsidRPr="006266FE">
        <w:rPr>
          <w:sz w:val="24"/>
          <w:lang w:val="ru-RU"/>
        </w:rPr>
        <w:tab/>
        <w:t>университета</w:t>
      </w:r>
      <w:r w:rsidRPr="006266FE">
        <w:rPr>
          <w:sz w:val="24"/>
          <w:lang w:val="ru-RU"/>
        </w:rPr>
        <w:tab/>
      </w:r>
      <w:proofErr w:type="gramStart"/>
      <w:r w:rsidRPr="006266FE">
        <w:rPr>
          <w:sz w:val="24"/>
          <w:lang w:val="ru-RU"/>
        </w:rPr>
        <w:t>г</w:t>
      </w:r>
      <w:proofErr w:type="gramEnd"/>
      <w:r w:rsidRPr="006266FE">
        <w:rPr>
          <w:sz w:val="24"/>
          <w:lang w:val="ru-RU"/>
        </w:rPr>
        <w:tab/>
        <w:t>.</w:t>
      </w:r>
      <w:r w:rsidRPr="006266FE">
        <w:rPr>
          <w:sz w:val="24"/>
          <w:lang w:val="ru-RU"/>
        </w:rPr>
        <w:tab/>
      </w:r>
      <w:proofErr w:type="spellStart"/>
      <w:r>
        <w:rPr>
          <w:sz w:val="24"/>
        </w:rPr>
        <w:t>Екатеринбург</w:t>
      </w:r>
      <w:proofErr w:type="spellEnd"/>
      <w:r>
        <w:rPr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www.besopasnost.ru</w:t>
        </w:r>
      </w:hyperlink>
    </w:p>
    <w:p w:rsidR="007136FD" w:rsidRPr="006266FE" w:rsidRDefault="00F12C92">
      <w:pPr>
        <w:pStyle w:val="a3"/>
        <w:ind w:left="278" w:right="6218"/>
        <w:rPr>
          <w:lang w:val="ru-RU"/>
        </w:rPr>
      </w:pPr>
      <w:r w:rsidRPr="006266FE">
        <w:rPr>
          <w:lang w:val="ru-RU"/>
        </w:rPr>
        <w:t xml:space="preserve">7. Официальный сайт МЧС России: </w:t>
      </w:r>
      <w:hyperlink r:id="rId11">
        <w:r>
          <w:t>www</w:t>
        </w:r>
        <w:r w:rsidRPr="006266FE">
          <w:rPr>
            <w:lang w:val="ru-RU"/>
          </w:rPr>
          <w:t>.</w:t>
        </w:r>
        <w:proofErr w:type="spellStart"/>
        <w:r>
          <w:t>mchs</w:t>
        </w:r>
        <w:proofErr w:type="spellEnd"/>
        <w:r w:rsidRPr="006266FE">
          <w:rPr>
            <w:lang w:val="ru-RU"/>
          </w:rPr>
          <w:t>.</w:t>
        </w:r>
        <w:proofErr w:type="spellStart"/>
        <w:r>
          <w:t>gov</w:t>
        </w:r>
        <w:proofErr w:type="spellEnd"/>
        <w:r w:rsidRPr="006266FE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7136FD" w:rsidRPr="006266FE" w:rsidRDefault="007136FD">
      <w:pPr>
        <w:pStyle w:val="a3"/>
        <w:spacing w:before="4"/>
        <w:rPr>
          <w:lang w:val="ru-RU"/>
        </w:rPr>
      </w:pPr>
    </w:p>
    <w:p w:rsidR="007136FD" w:rsidRDefault="00F12C92">
      <w:pPr>
        <w:pStyle w:val="Heading1"/>
        <w:jc w:val="both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учителя</w:t>
      </w:r>
      <w:proofErr w:type="spellEnd"/>
    </w:p>
    <w:p w:rsidR="007136FD" w:rsidRDefault="007136FD">
      <w:pPr>
        <w:pStyle w:val="a3"/>
        <w:spacing w:before="6"/>
        <w:rPr>
          <w:b/>
          <w:sz w:val="23"/>
        </w:rPr>
      </w:pPr>
    </w:p>
    <w:p w:rsidR="007136FD" w:rsidRDefault="00F12C92">
      <w:pPr>
        <w:pStyle w:val="a4"/>
        <w:numPr>
          <w:ilvl w:val="0"/>
          <w:numId w:val="6"/>
        </w:numPr>
        <w:tabs>
          <w:tab w:val="left" w:pos="579"/>
        </w:tabs>
        <w:ind w:right="108" w:firstLine="0"/>
        <w:rPr>
          <w:sz w:val="24"/>
        </w:rPr>
      </w:pPr>
      <w:r w:rsidRPr="006266FE">
        <w:rPr>
          <w:sz w:val="24"/>
          <w:lang w:val="ru-RU"/>
        </w:rPr>
        <w:t xml:space="preserve">ОБЖ. Основы Безопасности Жизни «Научно-методический и информационный журнал. </w:t>
      </w:r>
      <w:r>
        <w:rPr>
          <w:spacing w:val="-5"/>
          <w:sz w:val="24"/>
        </w:rPr>
        <w:t xml:space="preserve">ЗАО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Русский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>»,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2008-2012г.</w:t>
      </w:r>
    </w:p>
    <w:p w:rsidR="007136FD" w:rsidRPr="006266FE" w:rsidRDefault="00F12C92">
      <w:pPr>
        <w:pStyle w:val="a4"/>
        <w:numPr>
          <w:ilvl w:val="0"/>
          <w:numId w:val="6"/>
        </w:numPr>
        <w:tabs>
          <w:tab w:val="left" w:pos="565"/>
        </w:tabs>
        <w:ind w:right="101" w:firstLine="0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Евлахов, В.М. Раздаточные материалы по основам безопасности жизнедеятельности. </w:t>
      </w:r>
      <w:r w:rsidRPr="006266FE">
        <w:rPr>
          <w:spacing w:val="2"/>
          <w:sz w:val="24"/>
          <w:lang w:val="ru-RU"/>
        </w:rPr>
        <w:t xml:space="preserve">5-9 </w:t>
      </w:r>
      <w:r w:rsidRPr="006266FE">
        <w:rPr>
          <w:sz w:val="24"/>
          <w:lang w:val="ru-RU"/>
        </w:rPr>
        <w:t>классы: учебно-методическое пособие / В.М.Евлахов.  – 2-е изд., пересмотр. – М.: Дрофа,  2010. – 112 с. – (Раздаточные</w:t>
      </w:r>
      <w:r w:rsidRPr="006266FE">
        <w:rPr>
          <w:spacing w:val="-11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материалы).</w:t>
      </w:r>
    </w:p>
    <w:p w:rsidR="007136FD" w:rsidRPr="006266FE" w:rsidRDefault="00F12C92">
      <w:pPr>
        <w:pStyle w:val="a4"/>
        <w:numPr>
          <w:ilvl w:val="0"/>
          <w:numId w:val="6"/>
        </w:numPr>
        <w:tabs>
          <w:tab w:val="left" w:pos="622"/>
        </w:tabs>
        <w:ind w:right="101" w:firstLine="0"/>
        <w:rPr>
          <w:sz w:val="24"/>
          <w:lang w:val="ru-RU"/>
        </w:rPr>
      </w:pPr>
      <w:r w:rsidRPr="006266FE">
        <w:rPr>
          <w:sz w:val="24"/>
          <w:lang w:val="ru-RU"/>
        </w:rPr>
        <w:t>Клюев А.В. Основы безопасности жизнедеятел</w:t>
      </w:r>
      <w:r w:rsidRPr="006266FE">
        <w:rPr>
          <w:sz w:val="24"/>
          <w:lang w:val="ru-RU"/>
        </w:rPr>
        <w:t xml:space="preserve">ьности. Тесты, практические задания, олимпиады. 8-9-й классы:  учебное пособие  / А.В.Клюев. – Ростов </w:t>
      </w:r>
      <w:proofErr w:type="spellStart"/>
      <w:r w:rsidRPr="006266FE">
        <w:rPr>
          <w:sz w:val="24"/>
          <w:lang w:val="ru-RU"/>
        </w:rPr>
        <w:t>н</w:t>
      </w:r>
      <w:proofErr w:type="spellEnd"/>
      <w:r w:rsidRPr="006266FE">
        <w:rPr>
          <w:sz w:val="24"/>
          <w:lang w:val="ru-RU"/>
        </w:rPr>
        <w:t xml:space="preserve"> /Д</w:t>
      </w:r>
      <w:proofErr w:type="gramStart"/>
      <w:r w:rsidRPr="006266FE">
        <w:rPr>
          <w:sz w:val="24"/>
          <w:lang w:val="ru-RU"/>
        </w:rPr>
        <w:t xml:space="preserve"> :</w:t>
      </w:r>
      <w:proofErr w:type="gramEnd"/>
      <w:r w:rsidRPr="006266FE">
        <w:rPr>
          <w:sz w:val="24"/>
          <w:lang w:val="ru-RU"/>
        </w:rPr>
        <w:t xml:space="preserve"> Легион, 2011. – 174</w:t>
      </w:r>
      <w:r w:rsidRPr="006266FE">
        <w:rPr>
          <w:spacing w:val="-3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с.</w:t>
      </w:r>
    </w:p>
    <w:p w:rsidR="007136FD" w:rsidRDefault="00F12C92">
      <w:pPr>
        <w:pStyle w:val="a4"/>
        <w:numPr>
          <w:ilvl w:val="0"/>
          <w:numId w:val="7"/>
        </w:numPr>
        <w:tabs>
          <w:tab w:val="left" w:pos="459"/>
        </w:tabs>
        <w:ind w:left="458" w:hanging="18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Промежуточная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аттестация</w:t>
      </w:r>
      <w:proofErr w:type="spellEnd"/>
      <w:r>
        <w:rPr>
          <w:sz w:val="24"/>
        </w:rPr>
        <w:t>).</w:t>
      </w:r>
    </w:p>
    <w:p w:rsidR="007136FD" w:rsidRPr="006266FE" w:rsidRDefault="00F12C92">
      <w:pPr>
        <w:pStyle w:val="a4"/>
        <w:numPr>
          <w:ilvl w:val="0"/>
          <w:numId w:val="6"/>
        </w:numPr>
        <w:tabs>
          <w:tab w:val="left" w:pos="570"/>
        </w:tabs>
        <w:ind w:right="103" w:firstLine="0"/>
        <w:rPr>
          <w:sz w:val="24"/>
          <w:lang w:val="ru-RU"/>
        </w:rPr>
      </w:pPr>
      <w:r w:rsidRPr="006266FE">
        <w:rPr>
          <w:sz w:val="24"/>
          <w:lang w:val="ru-RU"/>
        </w:rPr>
        <w:t>Смирнов А.Т. Формирование здорового образа жизни подростков на уроках ОБЖ</w:t>
      </w:r>
      <w:proofErr w:type="gramStart"/>
      <w:r w:rsidRPr="006266FE">
        <w:rPr>
          <w:sz w:val="24"/>
          <w:lang w:val="ru-RU"/>
        </w:rPr>
        <w:t xml:space="preserve"> :</w:t>
      </w:r>
      <w:proofErr w:type="gramEnd"/>
      <w:r w:rsidRPr="006266FE">
        <w:rPr>
          <w:sz w:val="24"/>
          <w:lang w:val="ru-RU"/>
        </w:rPr>
        <w:t xml:space="preserve"> </w:t>
      </w:r>
      <w:r w:rsidRPr="006266FE">
        <w:rPr>
          <w:spacing w:val="2"/>
          <w:sz w:val="24"/>
          <w:lang w:val="ru-RU"/>
        </w:rPr>
        <w:t xml:space="preserve">5-9 </w:t>
      </w:r>
      <w:r w:rsidRPr="006266FE">
        <w:rPr>
          <w:sz w:val="24"/>
          <w:lang w:val="ru-RU"/>
        </w:rPr>
        <w:t>классы : методическое пособие / А.Т.Смирнов, Б.И.Мишин. – М.</w:t>
      </w:r>
      <w:proofErr w:type="gramStart"/>
      <w:r w:rsidRPr="006266FE">
        <w:rPr>
          <w:sz w:val="24"/>
          <w:lang w:val="ru-RU"/>
        </w:rPr>
        <w:t xml:space="preserve"> :</w:t>
      </w:r>
      <w:proofErr w:type="gramEnd"/>
      <w:r w:rsidRPr="006266FE">
        <w:rPr>
          <w:sz w:val="24"/>
          <w:lang w:val="ru-RU"/>
        </w:rPr>
        <w:t xml:space="preserve"> </w:t>
      </w:r>
      <w:proofErr w:type="spellStart"/>
      <w:r w:rsidRPr="006266FE">
        <w:rPr>
          <w:sz w:val="24"/>
          <w:lang w:val="ru-RU"/>
        </w:rPr>
        <w:t>Вентана-Граф</w:t>
      </w:r>
      <w:proofErr w:type="spellEnd"/>
      <w:r w:rsidRPr="006266FE">
        <w:rPr>
          <w:sz w:val="24"/>
          <w:lang w:val="ru-RU"/>
        </w:rPr>
        <w:t>, 2009. –</w:t>
      </w:r>
      <w:r w:rsidRPr="006266FE">
        <w:rPr>
          <w:spacing w:val="46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112с.</w:t>
      </w:r>
    </w:p>
    <w:p w:rsidR="007136FD" w:rsidRDefault="00F12C92">
      <w:pPr>
        <w:pStyle w:val="a4"/>
        <w:numPr>
          <w:ilvl w:val="0"/>
          <w:numId w:val="7"/>
        </w:numPr>
        <w:tabs>
          <w:tab w:val="left" w:pos="459"/>
        </w:tabs>
        <w:ind w:left="458" w:hanging="18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Библиотека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учителя</w:t>
      </w:r>
      <w:proofErr w:type="spellEnd"/>
      <w:r>
        <w:rPr>
          <w:sz w:val="24"/>
        </w:rPr>
        <w:t>).</w:t>
      </w:r>
    </w:p>
    <w:p w:rsidR="007136FD" w:rsidRDefault="007136FD">
      <w:pPr>
        <w:pStyle w:val="a3"/>
        <w:spacing w:before="4"/>
      </w:pPr>
    </w:p>
    <w:p w:rsidR="007136FD" w:rsidRDefault="00F12C92">
      <w:pPr>
        <w:pStyle w:val="Heading1"/>
        <w:jc w:val="both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>:</w:t>
      </w:r>
    </w:p>
    <w:p w:rsidR="007136FD" w:rsidRDefault="007136FD">
      <w:pPr>
        <w:pStyle w:val="a3"/>
        <w:spacing w:before="4"/>
        <w:rPr>
          <w:b/>
          <w:sz w:val="23"/>
        </w:rPr>
      </w:pPr>
    </w:p>
    <w:p w:rsidR="007136FD" w:rsidRPr="006266FE" w:rsidRDefault="00F12C92">
      <w:pPr>
        <w:pStyle w:val="a4"/>
        <w:numPr>
          <w:ilvl w:val="0"/>
          <w:numId w:val="5"/>
        </w:numPr>
        <w:tabs>
          <w:tab w:val="left" w:pos="519"/>
        </w:tabs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Терроризм – ты под прицелом: пособие для учащихся. – М.</w:t>
      </w:r>
      <w:proofErr w:type="gramStart"/>
      <w:r w:rsidRPr="006266FE">
        <w:rPr>
          <w:sz w:val="24"/>
          <w:lang w:val="ru-RU"/>
        </w:rPr>
        <w:t xml:space="preserve"> :</w:t>
      </w:r>
      <w:proofErr w:type="gramEnd"/>
      <w:r w:rsidRPr="006266FE">
        <w:rPr>
          <w:sz w:val="24"/>
          <w:lang w:val="ru-RU"/>
        </w:rPr>
        <w:t xml:space="preserve"> Просвещение, 2011. – 56</w:t>
      </w:r>
      <w:r w:rsidRPr="006266FE">
        <w:rPr>
          <w:spacing w:val="-18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с.</w:t>
      </w:r>
    </w:p>
    <w:p w:rsidR="007136FD" w:rsidRPr="006266FE" w:rsidRDefault="007136FD">
      <w:pPr>
        <w:pStyle w:val="a3"/>
        <w:rPr>
          <w:lang w:val="ru-RU"/>
        </w:rPr>
      </w:pPr>
    </w:p>
    <w:p w:rsidR="007136FD" w:rsidRPr="006266FE" w:rsidRDefault="007136FD">
      <w:pPr>
        <w:pStyle w:val="a3"/>
        <w:spacing w:before="4"/>
        <w:rPr>
          <w:lang w:val="ru-RU"/>
        </w:rPr>
      </w:pPr>
    </w:p>
    <w:p w:rsidR="007136FD" w:rsidRDefault="00F12C92">
      <w:pPr>
        <w:pStyle w:val="Heading1"/>
        <w:numPr>
          <w:ilvl w:val="1"/>
          <w:numId w:val="11"/>
        </w:numPr>
        <w:tabs>
          <w:tab w:val="left" w:pos="699"/>
        </w:tabs>
        <w:ind w:left="698" w:hanging="420"/>
        <w:jc w:val="both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в </w:t>
      </w:r>
      <w:proofErr w:type="spellStart"/>
      <w:r>
        <w:t>учебном</w:t>
      </w:r>
      <w:proofErr w:type="spellEnd"/>
      <w:r>
        <w:rPr>
          <w:spacing w:val="-9"/>
        </w:rPr>
        <w:t xml:space="preserve"> </w:t>
      </w:r>
      <w:proofErr w:type="spellStart"/>
      <w:r>
        <w:t>плане</w:t>
      </w:r>
      <w:proofErr w:type="spellEnd"/>
    </w:p>
    <w:p w:rsidR="007136FD" w:rsidRDefault="007136FD">
      <w:pPr>
        <w:pStyle w:val="a3"/>
        <w:spacing w:before="7"/>
        <w:rPr>
          <w:b/>
          <w:sz w:val="23"/>
        </w:rPr>
      </w:pPr>
    </w:p>
    <w:p w:rsidR="007136FD" w:rsidRPr="006266FE" w:rsidRDefault="00F12C92">
      <w:pPr>
        <w:pStyle w:val="a3"/>
        <w:ind w:left="278" w:right="111" w:firstLine="707"/>
        <w:jc w:val="both"/>
        <w:rPr>
          <w:lang w:val="ru-RU"/>
        </w:rPr>
      </w:pPr>
      <w:r w:rsidRPr="006266FE">
        <w:rPr>
          <w:lang w:val="ru-RU"/>
        </w:rPr>
        <w:t>Федеральный компонент государственного стандарта основного общего образования устанавливает обязательное изучение учебного предмета «Основы безопасности жизнедеятельности»  в 8 классе по 1 часу в неделю.</w:t>
      </w:r>
    </w:p>
    <w:p w:rsidR="007136FD" w:rsidRPr="006266FE" w:rsidRDefault="00F12C92">
      <w:pPr>
        <w:pStyle w:val="a3"/>
        <w:ind w:left="278" w:right="112" w:firstLine="707"/>
        <w:jc w:val="both"/>
        <w:rPr>
          <w:lang w:val="ru-RU"/>
        </w:rPr>
      </w:pPr>
      <w:r w:rsidRPr="006266FE">
        <w:rPr>
          <w:lang w:val="ru-RU"/>
        </w:rPr>
        <w:t xml:space="preserve">Согласно ОБУП Челябинской области </w:t>
      </w:r>
      <w:r w:rsidRPr="006266FE">
        <w:rPr>
          <w:lang w:val="ru-RU"/>
        </w:rPr>
        <w:t>на предмет «Основы безопасности жизнедеятельности» выделен 1 час в неделю.</w:t>
      </w:r>
    </w:p>
    <w:p w:rsidR="007136FD" w:rsidRPr="006266FE" w:rsidRDefault="00F12C92">
      <w:pPr>
        <w:pStyle w:val="a3"/>
        <w:ind w:left="986"/>
        <w:rPr>
          <w:lang w:val="ru-RU"/>
        </w:rPr>
      </w:pPr>
      <w:r w:rsidRPr="006266FE">
        <w:rPr>
          <w:lang w:val="ru-RU"/>
        </w:rPr>
        <w:t>При этом более детальному изучению подлежат следующие тематические направления:</w:t>
      </w:r>
    </w:p>
    <w:p w:rsidR="007136FD" w:rsidRPr="006266FE" w:rsidRDefault="00F12C92">
      <w:pPr>
        <w:pStyle w:val="a4"/>
        <w:numPr>
          <w:ilvl w:val="0"/>
          <w:numId w:val="4"/>
        </w:numPr>
        <w:tabs>
          <w:tab w:val="left" w:pos="1254"/>
        </w:tabs>
        <w:ind w:right="115" w:firstLine="708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безопасность в бытовой (городской) среде (безопасность в населенном пункте, безопасное участие в дорожном движении, безопасность на транспорте, безопасность в</w:t>
      </w:r>
      <w:r w:rsidRPr="006266FE">
        <w:rPr>
          <w:spacing w:val="-31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быту);</w:t>
      </w:r>
    </w:p>
    <w:p w:rsidR="007136FD" w:rsidRPr="006266FE" w:rsidRDefault="007136FD">
      <w:pPr>
        <w:jc w:val="both"/>
        <w:rPr>
          <w:sz w:val="24"/>
          <w:lang w:val="ru-RU"/>
        </w:rPr>
        <w:sectPr w:rsidR="007136FD" w:rsidRPr="006266FE">
          <w:pgSz w:w="11910" w:h="16840"/>
          <w:pgMar w:top="500" w:right="600" w:bottom="280" w:left="1140" w:header="720" w:footer="720" w:gutter="0"/>
          <w:cols w:space="720"/>
        </w:sectPr>
      </w:pPr>
    </w:p>
    <w:p w:rsidR="007136FD" w:rsidRPr="006266FE" w:rsidRDefault="00F12C92">
      <w:pPr>
        <w:pStyle w:val="a4"/>
        <w:numPr>
          <w:ilvl w:val="0"/>
          <w:numId w:val="4"/>
        </w:numPr>
        <w:tabs>
          <w:tab w:val="left" w:pos="1207"/>
        </w:tabs>
        <w:spacing w:before="40"/>
        <w:ind w:left="1206" w:hanging="180"/>
        <w:rPr>
          <w:sz w:val="24"/>
          <w:lang w:val="ru-RU"/>
        </w:rPr>
      </w:pPr>
      <w:r w:rsidRPr="006266FE">
        <w:rPr>
          <w:sz w:val="24"/>
          <w:lang w:val="ru-RU"/>
        </w:rPr>
        <w:lastRenderedPageBreak/>
        <w:t>пожарная безопасность и правила поведения при</w:t>
      </w:r>
      <w:r w:rsidRPr="006266FE">
        <w:rPr>
          <w:spacing w:val="-20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пожаре;</w:t>
      </w:r>
    </w:p>
    <w:p w:rsidR="007136FD" w:rsidRPr="006266FE" w:rsidRDefault="00F12C92">
      <w:pPr>
        <w:pStyle w:val="a4"/>
        <w:numPr>
          <w:ilvl w:val="0"/>
          <w:numId w:val="4"/>
        </w:numPr>
        <w:tabs>
          <w:tab w:val="left" w:pos="1310"/>
        </w:tabs>
        <w:ind w:left="318" w:right="104" w:firstLine="708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безопасность в природн</w:t>
      </w:r>
      <w:r w:rsidRPr="006266FE">
        <w:rPr>
          <w:sz w:val="24"/>
          <w:lang w:val="ru-RU"/>
        </w:rPr>
        <w:t>ой среде (безопасность при вынужденном автономном существовании, безопасность при смене климатогеографических условий, безопасность на воде);</w:t>
      </w:r>
    </w:p>
    <w:p w:rsidR="007136FD" w:rsidRPr="006266FE" w:rsidRDefault="00F12C92">
      <w:pPr>
        <w:pStyle w:val="a4"/>
        <w:numPr>
          <w:ilvl w:val="0"/>
          <w:numId w:val="4"/>
        </w:numPr>
        <w:tabs>
          <w:tab w:val="left" w:pos="1325"/>
        </w:tabs>
        <w:ind w:left="318" w:right="111" w:firstLine="708"/>
        <w:rPr>
          <w:sz w:val="24"/>
          <w:lang w:val="ru-RU"/>
        </w:rPr>
      </w:pPr>
      <w:r w:rsidRPr="006266FE">
        <w:rPr>
          <w:sz w:val="24"/>
          <w:lang w:val="ru-RU"/>
        </w:rPr>
        <w:t xml:space="preserve">безопасность в социальной среде (безопасность в </w:t>
      </w:r>
      <w:proofErr w:type="gramStart"/>
      <w:r w:rsidRPr="006266FE">
        <w:rPr>
          <w:sz w:val="24"/>
          <w:lang w:val="ru-RU"/>
        </w:rPr>
        <w:t>криминогенных ситуациях</w:t>
      </w:r>
      <w:proofErr w:type="gramEnd"/>
      <w:r w:rsidRPr="006266FE">
        <w:rPr>
          <w:sz w:val="24"/>
          <w:lang w:val="ru-RU"/>
        </w:rPr>
        <w:t>, безопасность при террористических</w:t>
      </w:r>
      <w:r w:rsidRPr="006266FE">
        <w:rPr>
          <w:spacing w:val="-1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актах);</w:t>
      </w:r>
    </w:p>
    <w:p w:rsidR="007136FD" w:rsidRPr="006266FE" w:rsidRDefault="00F12C92">
      <w:pPr>
        <w:pStyle w:val="a4"/>
        <w:numPr>
          <w:ilvl w:val="0"/>
          <w:numId w:val="4"/>
        </w:numPr>
        <w:tabs>
          <w:tab w:val="left" w:pos="1255"/>
        </w:tabs>
        <w:ind w:left="318" w:right="113" w:firstLine="708"/>
        <w:rPr>
          <w:sz w:val="24"/>
          <w:lang w:val="ru-RU"/>
        </w:rPr>
      </w:pPr>
      <w:r w:rsidRPr="006266FE">
        <w:rPr>
          <w:sz w:val="24"/>
          <w:lang w:val="ru-RU"/>
        </w:rPr>
        <w:t>безопасность в чрезвычайных ситуациях (безопасность в чрезвычайных ситуациях природного характера, безопасность в чрезвычайных ситуациях техногенного</w:t>
      </w:r>
      <w:r w:rsidRPr="006266FE">
        <w:rPr>
          <w:spacing w:val="-34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характера);</w:t>
      </w:r>
    </w:p>
    <w:p w:rsidR="007136FD" w:rsidRPr="006266FE" w:rsidRDefault="00F12C92">
      <w:pPr>
        <w:pStyle w:val="a4"/>
        <w:numPr>
          <w:ilvl w:val="2"/>
          <w:numId w:val="11"/>
        </w:numPr>
        <w:tabs>
          <w:tab w:val="left" w:pos="1734"/>
          <w:tab w:val="left" w:pos="1735"/>
        </w:tabs>
        <w:spacing w:before="24" w:line="274" w:lineRule="exact"/>
        <w:ind w:right="107" w:firstLine="708"/>
        <w:rPr>
          <w:sz w:val="24"/>
          <w:lang w:val="ru-RU"/>
        </w:rPr>
      </w:pPr>
      <w:r w:rsidRPr="006266FE">
        <w:rPr>
          <w:sz w:val="24"/>
          <w:lang w:val="ru-RU"/>
        </w:rPr>
        <w:t>основы здорового образа жизни (факторы, укрепляющие здоровье; факторы, разрушающие здоровье</w:t>
      </w:r>
      <w:r w:rsidRPr="006266FE">
        <w:rPr>
          <w:spacing w:val="-22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ч</w:t>
      </w:r>
      <w:r w:rsidRPr="006266FE">
        <w:rPr>
          <w:sz w:val="24"/>
          <w:lang w:val="ru-RU"/>
        </w:rPr>
        <w:t>еловека).</w:t>
      </w:r>
    </w:p>
    <w:p w:rsidR="007136FD" w:rsidRPr="006266FE" w:rsidRDefault="007136FD">
      <w:pPr>
        <w:pStyle w:val="a3"/>
        <w:spacing w:before="8"/>
        <w:rPr>
          <w:sz w:val="23"/>
          <w:lang w:val="ru-RU"/>
        </w:rPr>
      </w:pPr>
    </w:p>
    <w:p w:rsidR="007136FD" w:rsidRDefault="00F12C92">
      <w:pPr>
        <w:spacing w:after="11" w:line="482" w:lineRule="auto"/>
        <w:ind w:left="318" w:right="2463"/>
        <w:rPr>
          <w:b/>
          <w:sz w:val="24"/>
        </w:rPr>
      </w:pPr>
      <w:r w:rsidRPr="006266FE">
        <w:rPr>
          <w:b/>
          <w:sz w:val="24"/>
          <w:lang w:val="ru-RU"/>
        </w:rPr>
        <w:t xml:space="preserve">Количество часов по программе: </w:t>
      </w:r>
      <w:r w:rsidRPr="006266FE">
        <w:rPr>
          <w:sz w:val="24"/>
          <w:lang w:val="ru-RU"/>
        </w:rPr>
        <w:t xml:space="preserve">1 час в неделю (всего 35 часов) </w:t>
      </w:r>
      <w:r w:rsidRPr="006266FE">
        <w:rPr>
          <w:b/>
          <w:sz w:val="24"/>
          <w:lang w:val="ru-RU"/>
        </w:rPr>
        <w:t xml:space="preserve">Количество часов по учебному плану: </w:t>
      </w:r>
      <w:r w:rsidRPr="006266FE">
        <w:rPr>
          <w:sz w:val="24"/>
          <w:lang w:val="ru-RU"/>
        </w:rPr>
        <w:t xml:space="preserve">1 час в неделю </w:t>
      </w:r>
      <w:r>
        <w:rPr>
          <w:sz w:val="24"/>
        </w:rPr>
        <w:t>(</w:t>
      </w:r>
      <w:proofErr w:type="spellStart"/>
      <w:r>
        <w:rPr>
          <w:sz w:val="24"/>
        </w:rPr>
        <w:t>всего</w:t>
      </w:r>
      <w:proofErr w:type="spellEnd"/>
      <w:r>
        <w:rPr>
          <w:sz w:val="24"/>
        </w:rPr>
        <w:t xml:space="preserve"> 35 </w:t>
      </w:r>
      <w:proofErr w:type="spellStart"/>
      <w:r>
        <w:rPr>
          <w:sz w:val="24"/>
        </w:rPr>
        <w:t>часов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sz w:val="24"/>
        </w:rPr>
        <w:t>Распределение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нагрузки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четвертям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50"/>
        <w:gridCol w:w="994"/>
        <w:gridCol w:w="991"/>
        <w:gridCol w:w="1136"/>
        <w:gridCol w:w="943"/>
        <w:gridCol w:w="1136"/>
        <w:gridCol w:w="1049"/>
        <w:gridCol w:w="1083"/>
      </w:tblGrid>
      <w:tr w:rsidR="007136FD">
        <w:trPr>
          <w:trHeight w:hRule="exact" w:val="286"/>
        </w:trPr>
        <w:tc>
          <w:tcPr>
            <w:tcW w:w="1702" w:type="dxa"/>
            <w:vMerge w:val="restart"/>
          </w:tcPr>
          <w:p w:rsidR="007136FD" w:rsidRDefault="00F12C92">
            <w:pPr>
              <w:pStyle w:val="TableParagraph"/>
              <w:spacing w:line="268" w:lineRule="exact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844" w:type="dxa"/>
            <w:gridSpan w:val="2"/>
          </w:tcPr>
          <w:p w:rsidR="007136FD" w:rsidRDefault="00F12C92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  <w:gridSpan w:val="2"/>
          </w:tcPr>
          <w:p w:rsidR="007136FD" w:rsidRDefault="00F12C92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079" w:type="dxa"/>
            <w:gridSpan w:val="2"/>
          </w:tcPr>
          <w:p w:rsidR="007136FD" w:rsidRDefault="00F12C92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32" w:type="dxa"/>
            <w:gridSpan w:val="2"/>
          </w:tcPr>
          <w:p w:rsidR="007136FD" w:rsidRDefault="00F12C92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7136FD">
        <w:trPr>
          <w:trHeight w:hRule="exact" w:val="564"/>
        </w:trPr>
        <w:tc>
          <w:tcPr>
            <w:tcW w:w="1702" w:type="dxa"/>
            <w:vMerge/>
          </w:tcPr>
          <w:p w:rsidR="007136FD" w:rsidRDefault="007136FD"/>
        </w:tc>
        <w:tc>
          <w:tcPr>
            <w:tcW w:w="850" w:type="dxa"/>
          </w:tcPr>
          <w:p w:rsidR="007136FD" w:rsidRDefault="00F12C92">
            <w:pPr>
              <w:pStyle w:val="TableParagraph"/>
              <w:ind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994" w:type="dxa"/>
          </w:tcPr>
          <w:p w:rsidR="007136FD" w:rsidRDefault="00F12C92">
            <w:pPr>
              <w:pStyle w:val="TableParagraph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991" w:type="dxa"/>
          </w:tcPr>
          <w:p w:rsidR="007136FD" w:rsidRDefault="00F12C92">
            <w:pPr>
              <w:pStyle w:val="TableParagraph"/>
              <w:ind w:left="100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6" w:type="dxa"/>
          </w:tcPr>
          <w:p w:rsidR="007136FD" w:rsidRDefault="00F12C92">
            <w:pPr>
              <w:pStyle w:val="TableParagraph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943" w:type="dxa"/>
          </w:tcPr>
          <w:p w:rsidR="007136FD" w:rsidRDefault="00F12C92">
            <w:pPr>
              <w:pStyle w:val="TableParagraph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6" w:type="dxa"/>
          </w:tcPr>
          <w:p w:rsidR="007136FD" w:rsidRDefault="00F12C92">
            <w:pPr>
              <w:pStyle w:val="TableParagraph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1049" w:type="dxa"/>
          </w:tcPr>
          <w:p w:rsidR="007136FD" w:rsidRDefault="00F12C92">
            <w:pPr>
              <w:pStyle w:val="TableParagraph"/>
              <w:ind w:left="100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083" w:type="dxa"/>
          </w:tcPr>
          <w:p w:rsidR="007136FD" w:rsidRDefault="00F12C92">
            <w:pPr>
              <w:pStyle w:val="TableParagraph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</w:tr>
      <w:tr w:rsidR="007136FD">
        <w:trPr>
          <w:trHeight w:hRule="exact" w:val="562"/>
        </w:trPr>
        <w:tc>
          <w:tcPr>
            <w:tcW w:w="1702" w:type="dxa"/>
          </w:tcPr>
          <w:p w:rsidR="007136FD" w:rsidRDefault="00F12C92">
            <w:pPr>
              <w:pStyle w:val="TableParagraph"/>
              <w:ind w:right="63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7136FD" w:rsidRDefault="00F12C9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7136FD" w:rsidRDefault="007136FD"/>
        </w:tc>
        <w:tc>
          <w:tcPr>
            <w:tcW w:w="991" w:type="dxa"/>
          </w:tcPr>
          <w:p w:rsidR="007136FD" w:rsidRDefault="00F12C92">
            <w:pPr>
              <w:pStyle w:val="TableParagraph"/>
              <w:spacing w:before="12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7136FD" w:rsidRDefault="007136FD"/>
        </w:tc>
        <w:tc>
          <w:tcPr>
            <w:tcW w:w="943" w:type="dxa"/>
          </w:tcPr>
          <w:p w:rsidR="007136FD" w:rsidRDefault="00F12C92">
            <w:pPr>
              <w:pStyle w:val="TableParagraph"/>
              <w:spacing w:before="128"/>
              <w:ind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7136FD" w:rsidRDefault="007136FD"/>
        </w:tc>
        <w:tc>
          <w:tcPr>
            <w:tcW w:w="1049" w:type="dxa"/>
          </w:tcPr>
          <w:p w:rsidR="007136FD" w:rsidRDefault="00F12C92">
            <w:pPr>
              <w:pStyle w:val="TableParagraph"/>
              <w:spacing w:before="12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3" w:type="dxa"/>
          </w:tcPr>
          <w:p w:rsidR="007136FD" w:rsidRDefault="007136FD"/>
        </w:tc>
      </w:tr>
      <w:tr w:rsidR="007136FD">
        <w:trPr>
          <w:trHeight w:hRule="exact" w:val="562"/>
        </w:trPr>
        <w:tc>
          <w:tcPr>
            <w:tcW w:w="1702" w:type="dxa"/>
          </w:tcPr>
          <w:p w:rsidR="007136FD" w:rsidRDefault="00F12C92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850" w:type="dxa"/>
          </w:tcPr>
          <w:p w:rsidR="007136FD" w:rsidRDefault="007136FD"/>
        </w:tc>
        <w:tc>
          <w:tcPr>
            <w:tcW w:w="994" w:type="dxa"/>
          </w:tcPr>
          <w:p w:rsidR="007136FD" w:rsidRDefault="007136FD"/>
        </w:tc>
        <w:tc>
          <w:tcPr>
            <w:tcW w:w="991" w:type="dxa"/>
          </w:tcPr>
          <w:p w:rsidR="007136FD" w:rsidRDefault="007136FD"/>
        </w:tc>
        <w:tc>
          <w:tcPr>
            <w:tcW w:w="1136" w:type="dxa"/>
          </w:tcPr>
          <w:p w:rsidR="007136FD" w:rsidRDefault="007136FD"/>
        </w:tc>
        <w:tc>
          <w:tcPr>
            <w:tcW w:w="943" w:type="dxa"/>
          </w:tcPr>
          <w:p w:rsidR="007136FD" w:rsidRDefault="007136FD"/>
        </w:tc>
        <w:tc>
          <w:tcPr>
            <w:tcW w:w="1136" w:type="dxa"/>
          </w:tcPr>
          <w:p w:rsidR="007136FD" w:rsidRDefault="007136FD"/>
        </w:tc>
        <w:tc>
          <w:tcPr>
            <w:tcW w:w="1049" w:type="dxa"/>
          </w:tcPr>
          <w:p w:rsidR="007136FD" w:rsidRDefault="00F12C92">
            <w:pPr>
              <w:pStyle w:val="TableParagraph"/>
              <w:spacing w:before="12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7136FD" w:rsidRDefault="007136FD"/>
        </w:tc>
      </w:tr>
      <w:tr w:rsidR="007136FD">
        <w:trPr>
          <w:trHeight w:hRule="exact" w:val="286"/>
        </w:trPr>
        <w:tc>
          <w:tcPr>
            <w:tcW w:w="1702" w:type="dxa"/>
          </w:tcPr>
          <w:p w:rsidR="007136FD" w:rsidRDefault="00F12C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850" w:type="dxa"/>
          </w:tcPr>
          <w:p w:rsidR="007136FD" w:rsidRDefault="00F1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136FD" w:rsidRDefault="007136FD"/>
        </w:tc>
        <w:tc>
          <w:tcPr>
            <w:tcW w:w="991" w:type="dxa"/>
          </w:tcPr>
          <w:p w:rsidR="007136FD" w:rsidRDefault="00F12C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136FD" w:rsidRDefault="007136FD"/>
        </w:tc>
        <w:tc>
          <w:tcPr>
            <w:tcW w:w="943" w:type="dxa"/>
          </w:tcPr>
          <w:p w:rsidR="007136FD" w:rsidRDefault="00F1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136FD" w:rsidRDefault="007136FD"/>
        </w:tc>
        <w:tc>
          <w:tcPr>
            <w:tcW w:w="1049" w:type="dxa"/>
          </w:tcPr>
          <w:p w:rsidR="007136FD" w:rsidRDefault="007136FD"/>
        </w:tc>
        <w:tc>
          <w:tcPr>
            <w:tcW w:w="1083" w:type="dxa"/>
          </w:tcPr>
          <w:p w:rsidR="007136FD" w:rsidRDefault="007136FD"/>
        </w:tc>
      </w:tr>
    </w:tbl>
    <w:p w:rsidR="007136FD" w:rsidRDefault="007136FD">
      <w:pPr>
        <w:pStyle w:val="a3"/>
        <w:spacing w:before="8"/>
        <w:rPr>
          <w:b/>
          <w:sz w:val="17"/>
        </w:rPr>
      </w:pPr>
    </w:p>
    <w:p w:rsidR="007136FD" w:rsidRPr="006266FE" w:rsidRDefault="00F12C92">
      <w:pPr>
        <w:pStyle w:val="Heading1"/>
        <w:numPr>
          <w:ilvl w:val="1"/>
          <w:numId w:val="3"/>
        </w:numPr>
        <w:tabs>
          <w:tab w:val="left" w:pos="679"/>
        </w:tabs>
        <w:spacing w:before="69"/>
        <w:rPr>
          <w:lang w:val="ru-RU"/>
        </w:rPr>
      </w:pPr>
      <w:r w:rsidRPr="006266FE">
        <w:rPr>
          <w:lang w:val="ru-RU"/>
        </w:rPr>
        <w:t>Распределение учебной нагрузки по темам</w:t>
      </w:r>
      <w:r w:rsidRPr="006266FE">
        <w:rPr>
          <w:spacing w:val="-14"/>
          <w:lang w:val="ru-RU"/>
        </w:rPr>
        <w:t xml:space="preserve"> </w:t>
      </w:r>
      <w:r w:rsidRPr="006266FE">
        <w:rPr>
          <w:lang w:val="ru-RU"/>
        </w:rPr>
        <w:t>курса</w:t>
      </w:r>
    </w:p>
    <w:p w:rsidR="007136FD" w:rsidRPr="006266FE" w:rsidRDefault="007136FD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670"/>
        <w:gridCol w:w="1640"/>
        <w:gridCol w:w="1745"/>
      </w:tblGrid>
      <w:tr w:rsidR="007136FD" w:rsidRPr="006266FE">
        <w:trPr>
          <w:trHeight w:hRule="exact" w:val="1114"/>
        </w:trPr>
        <w:tc>
          <w:tcPr>
            <w:tcW w:w="828" w:type="dxa"/>
          </w:tcPr>
          <w:p w:rsidR="007136FD" w:rsidRDefault="00F12C92">
            <w:pPr>
              <w:pStyle w:val="TableParagraph"/>
              <w:ind w:left="247" w:right="2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670" w:type="dxa"/>
          </w:tcPr>
          <w:p w:rsidR="007136FD" w:rsidRDefault="00F12C92">
            <w:pPr>
              <w:pStyle w:val="TableParagraph"/>
              <w:spacing w:line="268" w:lineRule="exact"/>
              <w:ind w:left="2239" w:right="2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1640" w:type="dxa"/>
          </w:tcPr>
          <w:p w:rsidR="007136FD" w:rsidRPr="006266FE" w:rsidRDefault="00F12C92">
            <w:pPr>
              <w:pStyle w:val="TableParagraph"/>
              <w:ind w:left="213" w:right="214"/>
              <w:jc w:val="center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Количество часов по авторской программе</w:t>
            </w:r>
          </w:p>
        </w:tc>
        <w:tc>
          <w:tcPr>
            <w:tcW w:w="1745" w:type="dxa"/>
          </w:tcPr>
          <w:p w:rsidR="007136FD" w:rsidRPr="006266FE" w:rsidRDefault="00F12C92">
            <w:pPr>
              <w:pStyle w:val="TableParagraph"/>
              <w:ind w:left="266" w:right="267"/>
              <w:jc w:val="center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Количество часов по рабочей программе</w:t>
            </w:r>
          </w:p>
        </w:tc>
      </w:tr>
      <w:tr w:rsidR="007136FD">
        <w:trPr>
          <w:trHeight w:hRule="exact" w:val="562"/>
        </w:trPr>
        <w:tc>
          <w:tcPr>
            <w:tcW w:w="828" w:type="dxa"/>
          </w:tcPr>
          <w:p w:rsidR="007136FD" w:rsidRDefault="00F12C9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7136FD" w:rsidRPr="006266FE" w:rsidRDefault="00F12C92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Обеспечение личной безопасности в повседневной жизни</w:t>
            </w:r>
          </w:p>
        </w:tc>
        <w:tc>
          <w:tcPr>
            <w:tcW w:w="1640" w:type="dxa"/>
          </w:tcPr>
          <w:p w:rsidR="007136FD" w:rsidRDefault="00F12C92">
            <w:pPr>
              <w:pStyle w:val="TableParagraph"/>
              <w:spacing w:before="131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5" w:type="dxa"/>
          </w:tcPr>
          <w:p w:rsidR="007136FD" w:rsidRDefault="00F12C92">
            <w:pPr>
              <w:pStyle w:val="TableParagraph"/>
              <w:spacing w:before="131"/>
              <w:ind w:left="0" w:right="7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136FD">
        <w:trPr>
          <w:trHeight w:hRule="exact" w:val="564"/>
        </w:trPr>
        <w:tc>
          <w:tcPr>
            <w:tcW w:w="828" w:type="dxa"/>
          </w:tcPr>
          <w:p w:rsidR="007136FD" w:rsidRDefault="00F12C9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7136FD" w:rsidRPr="006266FE" w:rsidRDefault="00F12C92">
            <w:pPr>
              <w:pStyle w:val="TableParagrap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640" w:type="dxa"/>
          </w:tcPr>
          <w:p w:rsidR="007136FD" w:rsidRDefault="00F12C92">
            <w:pPr>
              <w:pStyle w:val="TableParagraph"/>
              <w:spacing w:before="131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5" w:type="dxa"/>
          </w:tcPr>
          <w:p w:rsidR="007136FD" w:rsidRDefault="00F12C92">
            <w:pPr>
              <w:pStyle w:val="TableParagraph"/>
              <w:spacing w:before="131"/>
              <w:ind w:left="0" w:right="7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36FD">
        <w:trPr>
          <w:trHeight w:hRule="exact" w:val="562"/>
        </w:trPr>
        <w:tc>
          <w:tcPr>
            <w:tcW w:w="828" w:type="dxa"/>
          </w:tcPr>
          <w:p w:rsidR="007136FD" w:rsidRDefault="00F12C9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7136FD" w:rsidRPr="006266FE" w:rsidRDefault="00F12C92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1640" w:type="dxa"/>
          </w:tcPr>
          <w:p w:rsidR="007136FD" w:rsidRDefault="00F12C92">
            <w:pPr>
              <w:pStyle w:val="TableParagraph"/>
              <w:spacing w:before="129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5" w:type="dxa"/>
          </w:tcPr>
          <w:p w:rsidR="007136FD" w:rsidRDefault="00F12C92">
            <w:pPr>
              <w:pStyle w:val="TableParagraph"/>
              <w:spacing w:before="129"/>
              <w:ind w:left="0" w:right="7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36FD">
        <w:trPr>
          <w:trHeight w:hRule="exact" w:val="286"/>
        </w:trPr>
        <w:tc>
          <w:tcPr>
            <w:tcW w:w="828" w:type="dxa"/>
          </w:tcPr>
          <w:p w:rsidR="007136FD" w:rsidRDefault="007136FD"/>
        </w:tc>
        <w:tc>
          <w:tcPr>
            <w:tcW w:w="5670" w:type="dxa"/>
          </w:tcPr>
          <w:p w:rsidR="007136FD" w:rsidRDefault="00F12C92">
            <w:pPr>
              <w:pStyle w:val="TableParagraph"/>
              <w:spacing w:line="268" w:lineRule="exact"/>
              <w:ind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40" w:type="dxa"/>
          </w:tcPr>
          <w:p w:rsidR="007136FD" w:rsidRDefault="00F12C92">
            <w:pPr>
              <w:pStyle w:val="TableParagraph"/>
              <w:spacing w:line="268" w:lineRule="exact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5" w:type="dxa"/>
          </w:tcPr>
          <w:p w:rsidR="007136FD" w:rsidRDefault="00F12C92">
            <w:pPr>
              <w:pStyle w:val="TableParagraph"/>
              <w:spacing w:line="268" w:lineRule="exact"/>
              <w:ind w:left="0" w:right="74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7136FD" w:rsidRDefault="007136FD">
      <w:pPr>
        <w:spacing w:line="268" w:lineRule="exact"/>
        <w:jc w:val="right"/>
        <w:rPr>
          <w:sz w:val="24"/>
        </w:rPr>
        <w:sectPr w:rsidR="007136FD">
          <w:pgSz w:w="11910" w:h="16840"/>
          <w:pgMar w:top="500" w:right="600" w:bottom="280" w:left="1100" w:header="720" w:footer="720" w:gutter="0"/>
          <w:cols w:space="720"/>
        </w:sectPr>
      </w:pPr>
    </w:p>
    <w:p w:rsidR="007136FD" w:rsidRDefault="00F12C92">
      <w:pPr>
        <w:pStyle w:val="a4"/>
        <w:numPr>
          <w:ilvl w:val="1"/>
          <w:numId w:val="3"/>
        </w:numPr>
        <w:tabs>
          <w:tab w:val="left" w:pos="1347"/>
        </w:tabs>
        <w:spacing w:before="44"/>
        <w:ind w:left="1346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Реализация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национально-регионального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компонента</w:t>
      </w:r>
      <w:proofErr w:type="spellEnd"/>
    </w:p>
    <w:p w:rsidR="007136FD" w:rsidRDefault="007136FD">
      <w:pPr>
        <w:pStyle w:val="a3"/>
        <w:spacing w:before="6"/>
        <w:rPr>
          <w:b/>
          <w:sz w:val="23"/>
        </w:rPr>
      </w:pPr>
    </w:p>
    <w:p w:rsidR="007136FD" w:rsidRDefault="00F12C92">
      <w:pPr>
        <w:pStyle w:val="a3"/>
        <w:ind w:left="278" w:right="108" w:firstLine="707"/>
        <w:jc w:val="both"/>
      </w:pPr>
      <w:r w:rsidRPr="006266FE">
        <w:rPr>
          <w:lang w:val="ru-RU"/>
        </w:rPr>
        <w:t xml:space="preserve">На реализацию национально – регионального компонента выделяется 4 часа, что составляет 10-15% учебного времени. </w:t>
      </w:r>
      <w:proofErr w:type="gramStart"/>
      <w:r>
        <w:t xml:space="preserve">В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включены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регионального</w:t>
      </w:r>
      <w:proofErr w:type="spellEnd"/>
      <w:r>
        <w:t xml:space="preserve"> </w:t>
      </w:r>
      <w:proofErr w:type="spellStart"/>
      <w:r>
        <w:t>компонента</w:t>
      </w:r>
      <w:proofErr w:type="spellEnd"/>
      <w:r>
        <w:t>.</w:t>
      </w:r>
      <w:proofErr w:type="gramEnd"/>
    </w:p>
    <w:p w:rsidR="007136FD" w:rsidRDefault="007136FD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02"/>
        <w:gridCol w:w="4254"/>
        <w:gridCol w:w="4153"/>
      </w:tblGrid>
      <w:tr w:rsidR="007136FD">
        <w:trPr>
          <w:trHeight w:hRule="exact" w:val="562"/>
        </w:trPr>
        <w:tc>
          <w:tcPr>
            <w:tcW w:w="674" w:type="dxa"/>
          </w:tcPr>
          <w:p w:rsidR="007136FD" w:rsidRDefault="00F12C92">
            <w:pPr>
              <w:pStyle w:val="TableParagraph"/>
              <w:ind w:left="170" w:right="15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02" w:type="dxa"/>
          </w:tcPr>
          <w:p w:rsidR="007136FD" w:rsidRDefault="00F12C92">
            <w:pPr>
              <w:pStyle w:val="TableParagraph"/>
              <w:ind w:right="85" w:firstLine="17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254" w:type="dxa"/>
          </w:tcPr>
          <w:p w:rsidR="007136FD" w:rsidRDefault="00F12C92">
            <w:pPr>
              <w:pStyle w:val="TableParagraph"/>
              <w:spacing w:line="268" w:lineRule="exact"/>
              <w:ind w:left="1521" w:right="1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153" w:type="dxa"/>
          </w:tcPr>
          <w:p w:rsidR="007136FD" w:rsidRDefault="00F12C92">
            <w:pPr>
              <w:pStyle w:val="TableParagraph"/>
              <w:spacing w:line="268" w:lineRule="exact"/>
              <w:ind w:left="1531" w:right="15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НРК</w:t>
            </w:r>
          </w:p>
        </w:tc>
      </w:tr>
      <w:tr w:rsidR="007136FD" w:rsidRPr="006266FE">
        <w:trPr>
          <w:trHeight w:hRule="exact" w:val="562"/>
        </w:trPr>
        <w:tc>
          <w:tcPr>
            <w:tcW w:w="674" w:type="dxa"/>
          </w:tcPr>
          <w:p w:rsidR="007136FD" w:rsidRDefault="00F12C9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7136FD" w:rsidRDefault="00F12C92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7136FD" w:rsidRPr="006266FE" w:rsidRDefault="00F12C92">
            <w:pPr>
              <w:pStyle w:val="TableParagraph"/>
              <w:tabs>
                <w:tab w:val="left" w:pos="1712"/>
              </w:tabs>
              <w:spacing w:line="237" w:lineRule="auto"/>
              <w:ind w:left="100" w:right="105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Причины</w:t>
            </w:r>
            <w:r w:rsidRPr="006266FE">
              <w:rPr>
                <w:sz w:val="24"/>
                <w:lang w:val="ru-RU"/>
              </w:rPr>
              <w:tab/>
            </w:r>
            <w:r w:rsidRPr="006266FE">
              <w:rPr>
                <w:spacing w:val="-1"/>
                <w:sz w:val="24"/>
                <w:lang w:val="ru-RU"/>
              </w:rPr>
              <w:t xml:space="preserve">дорожно-транспортных </w:t>
            </w:r>
            <w:r w:rsidRPr="006266FE">
              <w:rPr>
                <w:sz w:val="24"/>
                <w:lang w:val="ru-RU"/>
              </w:rPr>
              <w:t>происшествий и травматизм</w:t>
            </w:r>
            <w:r w:rsidRPr="006266FE">
              <w:rPr>
                <w:spacing w:val="-12"/>
                <w:sz w:val="24"/>
                <w:lang w:val="ru-RU"/>
              </w:rPr>
              <w:t xml:space="preserve"> </w:t>
            </w:r>
            <w:r w:rsidRPr="006266FE">
              <w:rPr>
                <w:sz w:val="24"/>
                <w:lang w:val="ru-RU"/>
              </w:rPr>
              <w:t>людей.</w:t>
            </w:r>
          </w:p>
        </w:tc>
        <w:tc>
          <w:tcPr>
            <w:tcW w:w="4153" w:type="dxa"/>
          </w:tcPr>
          <w:p w:rsidR="007136FD" w:rsidRPr="006266FE" w:rsidRDefault="00F12C9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О состоянии ДТТ в городе.</w:t>
            </w:r>
          </w:p>
        </w:tc>
      </w:tr>
      <w:tr w:rsidR="007136FD" w:rsidRPr="006266FE">
        <w:trPr>
          <w:trHeight w:hRule="exact" w:val="840"/>
        </w:trPr>
        <w:tc>
          <w:tcPr>
            <w:tcW w:w="674" w:type="dxa"/>
          </w:tcPr>
          <w:p w:rsidR="007136FD" w:rsidRDefault="00F12C9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7136FD" w:rsidRDefault="00F12C92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7136FD" w:rsidRPr="006266FE" w:rsidRDefault="00F12C92">
            <w:pPr>
              <w:pStyle w:val="TableParagraph"/>
              <w:ind w:left="100" w:right="359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Безопасное поведение на водоемах в различных условиях.</w:t>
            </w:r>
          </w:p>
        </w:tc>
        <w:tc>
          <w:tcPr>
            <w:tcW w:w="4153" w:type="dxa"/>
          </w:tcPr>
          <w:p w:rsidR="007136FD" w:rsidRPr="006266FE" w:rsidRDefault="00F12C92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Безопасное поведение на водоемах Челябинской области в различных условиях</w:t>
            </w:r>
          </w:p>
        </w:tc>
      </w:tr>
      <w:tr w:rsidR="007136FD" w:rsidRPr="006266FE">
        <w:trPr>
          <w:trHeight w:hRule="exact" w:val="562"/>
        </w:trPr>
        <w:tc>
          <w:tcPr>
            <w:tcW w:w="674" w:type="dxa"/>
          </w:tcPr>
          <w:p w:rsidR="007136FD" w:rsidRDefault="00F12C9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7136FD" w:rsidRDefault="00F12C92">
            <w:pPr>
              <w:pStyle w:val="TableParagraph"/>
              <w:spacing w:line="268" w:lineRule="exact"/>
              <w:ind w:left="273" w:right="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4" w:type="dxa"/>
          </w:tcPr>
          <w:p w:rsidR="007136FD" w:rsidRPr="006266FE" w:rsidRDefault="00F12C92">
            <w:pPr>
              <w:pStyle w:val="TableParagraph"/>
              <w:tabs>
                <w:tab w:val="left" w:pos="1242"/>
                <w:tab w:val="left" w:pos="1849"/>
              </w:tabs>
              <w:ind w:left="100" w:right="104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Аварии</w:t>
            </w:r>
            <w:r w:rsidRPr="006266FE">
              <w:rPr>
                <w:sz w:val="24"/>
                <w:lang w:val="ru-RU"/>
              </w:rPr>
              <w:tab/>
              <w:t>на</w:t>
            </w:r>
            <w:r w:rsidRPr="006266FE">
              <w:rPr>
                <w:sz w:val="24"/>
                <w:lang w:val="ru-RU"/>
              </w:rPr>
              <w:tab/>
            </w:r>
            <w:r w:rsidRPr="006266FE">
              <w:rPr>
                <w:spacing w:val="-1"/>
                <w:sz w:val="24"/>
                <w:lang w:val="ru-RU"/>
              </w:rPr>
              <w:t xml:space="preserve">радиационно-опасных </w:t>
            </w:r>
            <w:r w:rsidRPr="006266FE">
              <w:rPr>
                <w:sz w:val="24"/>
                <w:lang w:val="ru-RU"/>
              </w:rPr>
              <w:t>объектах и их возможные</w:t>
            </w:r>
            <w:r w:rsidRPr="006266FE">
              <w:rPr>
                <w:spacing w:val="-14"/>
                <w:sz w:val="24"/>
                <w:lang w:val="ru-RU"/>
              </w:rPr>
              <w:t xml:space="preserve"> </w:t>
            </w:r>
            <w:r w:rsidRPr="006266FE">
              <w:rPr>
                <w:sz w:val="24"/>
                <w:lang w:val="ru-RU"/>
              </w:rPr>
              <w:t>последствия.</w:t>
            </w:r>
          </w:p>
        </w:tc>
        <w:tc>
          <w:tcPr>
            <w:tcW w:w="4153" w:type="dxa"/>
          </w:tcPr>
          <w:p w:rsidR="007136FD" w:rsidRPr="006266FE" w:rsidRDefault="00F12C9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Авария  1957  года  на  химкомбинате</w:t>
            </w:r>
          </w:p>
          <w:p w:rsidR="007136FD" w:rsidRPr="006266FE" w:rsidRDefault="00F12C92">
            <w:pPr>
              <w:pStyle w:val="TableParagrap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«Маяк».</w:t>
            </w:r>
          </w:p>
        </w:tc>
      </w:tr>
      <w:tr w:rsidR="007136FD" w:rsidRPr="006266FE">
        <w:trPr>
          <w:trHeight w:hRule="exact" w:val="838"/>
        </w:trPr>
        <w:tc>
          <w:tcPr>
            <w:tcW w:w="674" w:type="dxa"/>
          </w:tcPr>
          <w:p w:rsidR="007136FD" w:rsidRDefault="00F12C9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2" w:type="dxa"/>
          </w:tcPr>
          <w:p w:rsidR="007136FD" w:rsidRDefault="00F12C92">
            <w:pPr>
              <w:pStyle w:val="TableParagraph"/>
              <w:spacing w:line="268" w:lineRule="exact"/>
              <w:ind w:left="273" w:right="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4" w:type="dxa"/>
          </w:tcPr>
          <w:p w:rsidR="007136FD" w:rsidRPr="006266FE" w:rsidRDefault="00F12C92">
            <w:pPr>
              <w:pStyle w:val="TableParagraph"/>
              <w:ind w:left="100" w:right="454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Вредные привычки и их влияние на здоровье.</w:t>
            </w:r>
          </w:p>
        </w:tc>
        <w:tc>
          <w:tcPr>
            <w:tcW w:w="4153" w:type="dxa"/>
          </w:tcPr>
          <w:p w:rsidR="007136FD" w:rsidRPr="006266FE" w:rsidRDefault="00F12C92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6266FE">
              <w:rPr>
                <w:sz w:val="24"/>
                <w:lang w:val="ru-RU"/>
              </w:rPr>
              <w:t>О состоянии детского алкоголизма, токсикомании и наркомании в нашем регионе.</w:t>
            </w:r>
          </w:p>
        </w:tc>
      </w:tr>
    </w:tbl>
    <w:p w:rsidR="007136FD" w:rsidRPr="006266FE" w:rsidRDefault="007136FD">
      <w:pPr>
        <w:pStyle w:val="a3"/>
        <w:rPr>
          <w:sz w:val="20"/>
          <w:lang w:val="ru-RU"/>
        </w:rPr>
      </w:pPr>
    </w:p>
    <w:p w:rsidR="007136FD" w:rsidRPr="006266FE" w:rsidRDefault="007136FD">
      <w:pPr>
        <w:pStyle w:val="a3"/>
        <w:spacing w:before="8"/>
        <w:rPr>
          <w:sz w:val="21"/>
          <w:lang w:val="ru-RU"/>
        </w:rPr>
      </w:pPr>
    </w:p>
    <w:p w:rsidR="007136FD" w:rsidRDefault="00F12C92">
      <w:pPr>
        <w:pStyle w:val="Heading1"/>
        <w:numPr>
          <w:ilvl w:val="1"/>
          <w:numId w:val="3"/>
        </w:numPr>
        <w:tabs>
          <w:tab w:val="left" w:pos="1347"/>
        </w:tabs>
        <w:spacing w:before="69"/>
        <w:ind w:left="1346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уровню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rPr>
          <w:spacing w:val="-15"/>
        </w:rPr>
        <w:t xml:space="preserve"> </w:t>
      </w:r>
      <w:proofErr w:type="spellStart"/>
      <w:r>
        <w:t>учащихся</w:t>
      </w:r>
      <w:proofErr w:type="spellEnd"/>
    </w:p>
    <w:p w:rsidR="007136FD" w:rsidRDefault="007136FD">
      <w:pPr>
        <w:pStyle w:val="a3"/>
        <w:spacing w:before="10"/>
        <w:rPr>
          <w:b/>
          <w:sz w:val="20"/>
        </w:rPr>
      </w:pPr>
    </w:p>
    <w:p w:rsidR="007136FD" w:rsidRDefault="00F12C92">
      <w:pPr>
        <w:spacing w:line="274" w:lineRule="exact"/>
        <w:ind w:left="278"/>
        <w:jc w:val="both"/>
        <w:rPr>
          <w:b/>
          <w:sz w:val="24"/>
        </w:rPr>
      </w:pPr>
      <w:proofErr w:type="spellStart"/>
      <w:r>
        <w:rPr>
          <w:b/>
          <w:sz w:val="24"/>
        </w:rPr>
        <w:t>Знать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понимать</w:t>
      </w:r>
      <w:proofErr w:type="spellEnd"/>
      <w:r>
        <w:rPr>
          <w:b/>
          <w:sz w:val="24"/>
        </w:rPr>
        <w:t>:</w:t>
      </w:r>
    </w:p>
    <w:p w:rsidR="007136FD" w:rsidRPr="006266FE" w:rsidRDefault="00F12C92">
      <w:pPr>
        <w:pStyle w:val="a4"/>
        <w:numPr>
          <w:ilvl w:val="0"/>
          <w:numId w:val="2"/>
        </w:numPr>
        <w:tabs>
          <w:tab w:val="left" w:pos="488"/>
        </w:tabs>
        <w:ind w:right="105" w:firstLine="60"/>
        <w:rPr>
          <w:sz w:val="24"/>
          <w:lang w:val="ru-RU"/>
        </w:rPr>
      </w:pPr>
      <w:r w:rsidRPr="006266FE">
        <w:rPr>
          <w:sz w:val="24"/>
          <w:lang w:val="ru-RU"/>
        </w:rPr>
        <w:t>основы здорового образа жизни; факторы, укрепляющие и разрушающие здоровье; вредные привычки и их</w:t>
      </w:r>
      <w:r w:rsidRPr="006266FE">
        <w:rPr>
          <w:spacing w:val="-18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профилактику;</w:t>
      </w:r>
    </w:p>
    <w:p w:rsidR="007136FD" w:rsidRPr="006266FE" w:rsidRDefault="00F12C92">
      <w:pPr>
        <w:pStyle w:val="a4"/>
        <w:numPr>
          <w:ilvl w:val="0"/>
          <w:numId w:val="2"/>
        </w:numPr>
        <w:tabs>
          <w:tab w:val="left" w:pos="653"/>
          <w:tab w:val="left" w:pos="654"/>
        </w:tabs>
        <w:ind w:right="111" w:firstLine="60"/>
        <w:rPr>
          <w:sz w:val="24"/>
          <w:lang w:val="ru-RU"/>
        </w:rPr>
      </w:pPr>
      <w:r w:rsidRPr="006266FE">
        <w:rPr>
          <w:sz w:val="24"/>
          <w:lang w:val="ru-RU"/>
        </w:rPr>
        <w:t>правила безопасного поведения в чрезвычайных ситуациях социального, природного и техногенного</w:t>
      </w:r>
      <w:r w:rsidRPr="006266FE">
        <w:rPr>
          <w:spacing w:val="-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характера;</w:t>
      </w:r>
    </w:p>
    <w:p w:rsidR="007136FD" w:rsidRPr="006266FE" w:rsidRDefault="00F12C92">
      <w:pPr>
        <w:pStyle w:val="a4"/>
        <w:numPr>
          <w:ilvl w:val="0"/>
          <w:numId w:val="1"/>
        </w:numPr>
        <w:tabs>
          <w:tab w:val="left" w:pos="452"/>
        </w:tabs>
        <w:ind w:right="112" w:firstLine="0"/>
        <w:rPr>
          <w:sz w:val="24"/>
          <w:lang w:val="ru-RU"/>
        </w:rPr>
      </w:pPr>
      <w:r w:rsidRPr="006266FE">
        <w:rPr>
          <w:sz w:val="24"/>
          <w:lang w:val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</w:t>
      </w:r>
      <w:r w:rsidRPr="006266FE">
        <w:rPr>
          <w:spacing w:val="-19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укрытия.</w:t>
      </w:r>
    </w:p>
    <w:p w:rsidR="007136FD" w:rsidRPr="006266FE" w:rsidRDefault="007136FD">
      <w:pPr>
        <w:pStyle w:val="a3"/>
        <w:spacing w:before="3"/>
        <w:rPr>
          <w:sz w:val="21"/>
          <w:lang w:val="ru-RU"/>
        </w:rPr>
      </w:pPr>
    </w:p>
    <w:p w:rsidR="007136FD" w:rsidRDefault="00F12C92">
      <w:pPr>
        <w:pStyle w:val="Heading1"/>
        <w:spacing w:before="0" w:line="274" w:lineRule="exact"/>
        <w:jc w:val="both"/>
      </w:pPr>
      <w:proofErr w:type="spellStart"/>
      <w:r>
        <w:t>Уметь</w:t>
      </w:r>
      <w:proofErr w:type="spellEnd"/>
      <w:r>
        <w:t>:</w:t>
      </w:r>
    </w:p>
    <w:p w:rsidR="007136FD" w:rsidRPr="006266FE" w:rsidRDefault="00F12C92">
      <w:pPr>
        <w:pStyle w:val="a4"/>
        <w:numPr>
          <w:ilvl w:val="0"/>
          <w:numId w:val="1"/>
        </w:numPr>
        <w:tabs>
          <w:tab w:val="left" w:pos="447"/>
        </w:tabs>
        <w:ind w:right="115" w:firstLine="0"/>
        <w:rPr>
          <w:sz w:val="24"/>
          <w:lang w:val="ru-RU"/>
        </w:rPr>
      </w:pPr>
      <w:r w:rsidRPr="006266FE">
        <w:rPr>
          <w:sz w:val="24"/>
          <w:lang w:val="ru-RU"/>
        </w:rPr>
        <w:t xml:space="preserve">действовать при возникновении пожара в жилище и использовать подручные средства для </w:t>
      </w:r>
      <w:r w:rsidRPr="006266FE">
        <w:rPr>
          <w:sz w:val="24"/>
          <w:lang w:val="ru-RU"/>
        </w:rPr>
        <w:t>ликвидации очагов</w:t>
      </w:r>
      <w:r w:rsidRPr="006266FE">
        <w:rPr>
          <w:spacing w:val="-10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возгорания;</w:t>
      </w:r>
    </w:p>
    <w:p w:rsidR="007136FD" w:rsidRPr="006266FE" w:rsidRDefault="00F12C92">
      <w:pPr>
        <w:pStyle w:val="a4"/>
        <w:numPr>
          <w:ilvl w:val="0"/>
          <w:numId w:val="1"/>
        </w:numPr>
        <w:tabs>
          <w:tab w:val="left" w:pos="419"/>
        </w:tabs>
        <w:ind w:left="418" w:hanging="140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соблюдать правила поведения на воде, оказывать помощь</w:t>
      </w:r>
      <w:r w:rsidRPr="006266FE">
        <w:rPr>
          <w:spacing w:val="-23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утопающему;</w:t>
      </w:r>
    </w:p>
    <w:p w:rsidR="007136FD" w:rsidRPr="006266FE" w:rsidRDefault="00F12C92">
      <w:pPr>
        <w:pStyle w:val="a4"/>
        <w:numPr>
          <w:ilvl w:val="0"/>
          <w:numId w:val="1"/>
        </w:numPr>
        <w:tabs>
          <w:tab w:val="left" w:pos="622"/>
          <w:tab w:val="left" w:pos="623"/>
          <w:tab w:val="left" w:pos="1919"/>
          <w:tab w:val="left" w:pos="2947"/>
          <w:tab w:val="left" w:pos="4624"/>
          <w:tab w:val="left" w:pos="5703"/>
          <w:tab w:val="left" w:pos="6343"/>
          <w:tab w:val="left" w:pos="7394"/>
          <w:tab w:val="left" w:pos="9217"/>
        </w:tabs>
        <w:ind w:right="110" w:firstLine="0"/>
        <w:rPr>
          <w:sz w:val="24"/>
          <w:lang w:val="ru-RU"/>
        </w:rPr>
      </w:pPr>
      <w:r w:rsidRPr="006266FE">
        <w:rPr>
          <w:sz w:val="24"/>
          <w:lang w:val="ru-RU"/>
        </w:rPr>
        <w:t>оказывать</w:t>
      </w:r>
      <w:r w:rsidRPr="006266FE">
        <w:rPr>
          <w:sz w:val="24"/>
          <w:lang w:val="ru-RU"/>
        </w:rPr>
        <w:tab/>
        <w:t>первую</w:t>
      </w:r>
      <w:r w:rsidRPr="006266FE">
        <w:rPr>
          <w:sz w:val="24"/>
          <w:lang w:val="ru-RU"/>
        </w:rPr>
        <w:tab/>
        <w:t>медицинскую</w:t>
      </w:r>
      <w:r w:rsidRPr="006266FE">
        <w:rPr>
          <w:sz w:val="24"/>
          <w:lang w:val="ru-RU"/>
        </w:rPr>
        <w:tab/>
        <w:t>помощь</w:t>
      </w:r>
      <w:r w:rsidRPr="006266FE">
        <w:rPr>
          <w:sz w:val="24"/>
          <w:lang w:val="ru-RU"/>
        </w:rPr>
        <w:tab/>
        <w:t>при</w:t>
      </w:r>
      <w:r w:rsidRPr="006266FE">
        <w:rPr>
          <w:sz w:val="24"/>
          <w:lang w:val="ru-RU"/>
        </w:rPr>
        <w:tab/>
        <w:t>ожогах,</w:t>
      </w:r>
      <w:r w:rsidRPr="006266FE">
        <w:rPr>
          <w:sz w:val="24"/>
          <w:lang w:val="ru-RU"/>
        </w:rPr>
        <w:tab/>
        <w:t>отморожениях,</w:t>
      </w:r>
      <w:r w:rsidRPr="006266FE">
        <w:rPr>
          <w:sz w:val="24"/>
          <w:lang w:val="ru-RU"/>
        </w:rPr>
        <w:tab/>
      </w:r>
      <w:r w:rsidRPr="006266FE">
        <w:rPr>
          <w:spacing w:val="-1"/>
          <w:sz w:val="24"/>
          <w:lang w:val="ru-RU"/>
        </w:rPr>
        <w:t xml:space="preserve">ушибах, </w:t>
      </w:r>
      <w:r w:rsidRPr="006266FE">
        <w:rPr>
          <w:sz w:val="24"/>
          <w:lang w:val="ru-RU"/>
        </w:rPr>
        <w:t>кровотечениях;</w:t>
      </w:r>
    </w:p>
    <w:p w:rsidR="007136FD" w:rsidRPr="006266FE" w:rsidRDefault="00F12C92">
      <w:pPr>
        <w:pStyle w:val="a4"/>
        <w:numPr>
          <w:ilvl w:val="0"/>
          <w:numId w:val="1"/>
        </w:numPr>
        <w:tabs>
          <w:tab w:val="left" w:pos="419"/>
        </w:tabs>
        <w:ind w:left="418" w:hanging="140"/>
        <w:jc w:val="both"/>
        <w:rPr>
          <w:sz w:val="24"/>
          <w:lang w:val="ru-RU"/>
        </w:rPr>
      </w:pPr>
      <w:proofErr w:type="gramStart"/>
      <w:r w:rsidRPr="006266FE">
        <w:rPr>
          <w:sz w:val="24"/>
          <w:lang w:val="ru-RU"/>
        </w:rPr>
        <w:t>пользоваться средствами индивидуальной  защиты</w:t>
      </w:r>
      <w:r w:rsidRPr="006266FE">
        <w:rPr>
          <w:spacing w:val="-26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(противогазом,</w:t>
      </w:r>
      <w:proofErr w:type="gramEnd"/>
    </w:p>
    <w:p w:rsidR="007136FD" w:rsidRPr="006266FE" w:rsidRDefault="00F12C92">
      <w:pPr>
        <w:pStyle w:val="a3"/>
        <w:tabs>
          <w:tab w:val="left" w:pos="7559"/>
        </w:tabs>
        <w:ind w:left="278" w:right="110"/>
        <w:rPr>
          <w:lang w:val="ru-RU"/>
        </w:rPr>
      </w:pPr>
      <w:r w:rsidRPr="006266FE">
        <w:rPr>
          <w:lang w:val="ru-RU"/>
        </w:rPr>
        <w:t>респиратором,  ватно-марлевой  повязкой,</w:t>
      </w:r>
      <w:r w:rsidRPr="006266FE">
        <w:rPr>
          <w:spacing w:val="-24"/>
          <w:lang w:val="ru-RU"/>
        </w:rPr>
        <w:t xml:space="preserve"> </w:t>
      </w:r>
      <w:r w:rsidRPr="006266FE">
        <w:rPr>
          <w:lang w:val="ru-RU"/>
        </w:rPr>
        <w:t>домашней</w:t>
      </w:r>
      <w:r w:rsidRPr="006266FE">
        <w:rPr>
          <w:spacing w:val="33"/>
          <w:lang w:val="ru-RU"/>
        </w:rPr>
        <w:t xml:space="preserve"> </w:t>
      </w:r>
      <w:r w:rsidRPr="006266FE">
        <w:rPr>
          <w:lang w:val="ru-RU"/>
        </w:rPr>
        <w:t>медицинской</w:t>
      </w:r>
      <w:r w:rsidRPr="006266FE">
        <w:rPr>
          <w:lang w:val="ru-RU"/>
        </w:rPr>
        <w:tab/>
        <w:t>аптечкой)</w:t>
      </w:r>
      <w:r w:rsidRPr="006266FE">
        <w:rPr>
          <w:spacing w:val="30"/>
          <w:lang w:val="ru-RU"/>
        </w:rPr>
        <w:t xml:space="preserve"> </w:t>
      </w:r>
      <w:r w:rsidRPr="006266FE">
        <w:rPr>
          <w:lang w:val="ru-RU"/>
        </w:rPr>
        <w:t>и</w:t>
      </w:r>
      <w:r w:rsidRPr="006266FE">
        <w:rPr>
          <w:spacing w:val="31"/>
          <w:lang w:val="ru-RU"/>
        </w:rPr>
        <w:t xml:space="preserve"> </w:t>
      </w:r>
      <w:r w:rsidRPr="006266FE">
        <w:rPr>
          <w:lang w:val="ru-RU"/>
        </w:rPr>
        <w:t>средствами</w:t>
      </w:r>
      <w:r w:rsidRPr="006266FE">
        <w:rPr>
          <w:w w:val="99"/>
          <w:lang w:val="ru-RU"/>
        </w:rPr>
        <w:t xml:space="preserve"> </w:t>
      </w:r>
      <w:r w:rsidRPr="006266FE">
        <w:rPr>
          <w:lang w:val="ru-RU"/>
        </w:rPr>
        <w:t>коллективной</w:t>
      </w:r>
      <w:r w:rsidRPr="006266FE">
        <w:rPr>
          <w:spacing w:val="-6"/>
          <w:lang w:val="ru-RU"/>
        </w:rPr>
        <w:t xml:space="preserve"> </w:t>
      </w:r>
      <w:r w:rsidRPr="006266FE">
        <w:rPr>
          <w:lang w:val="ru-RU"/>
        </w:rPr>
        <w:t>защиты;</w:t>
      </w:r>
    </w:p>
    <w:p w:rsidR="007136FD" w:rsidRPr="006266FE" w:rsidRDefault="00F12C92">
      <w:pPr>
        <w:pStyle w:val="a4"/>
        <w:numPr>
          <w:ilvl w:val="0"/>
          <w:numId w:val="1"/>
        </w:numPr>
        <w:tabs>
          <w:tab w:val="left" w:pos="419"/>
        </w:tabs>
        <w:ind w:left="418" w:hanging="140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вести себя в </w:t>
      </w:r>
      <w:proofErr w:type="gramStart"/>
      <w:r w:rsidRPr="006266FE">
        <w:rPr>
          <w:sz w:val="24"/>
          <w:lang w:val="ru-RU"/>
        </w:rPr>
        <w:t>криминогенных ситуациях</w:t>
      </w:r>
      <w:proofErr w:type="gramEnd"/>
      <w:r w:rsidRPr="006266FE">
        <w:rPr>
          <w:sz w:val="24"/>
          <w:lang w:val="ru-RU"/>
        </w:rPr>
        <w:t xml:space="preserve"> и в местах большого скопления</w:t>
      </w:r>
      <w:r w:rsidRPr="006266FE">
        <w:rPr>
          <w:spacing w:val="-24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людей;</w:t>
      </w:r>
    </w:p>
    <w:p w:rsidR="007136FD" w:rsidRPr="006266FE" w:rsidRDefault="00F12C92">
      <w:pPr>
        <w:pStyle w:val="a4"/>
        <w:numPr>
          <w:ilvl w:val="0"/>
          <w:numId w:val="1"/>
        </w:numPr>
        <w:tabs>
          <w:tab w:val="left" w:pos="423"/>
        </w:tabs>
        <w:ind w:right="104" w:firstLine="0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действовать согласно установленному порядку по сигналу «Внимание всем!», ком</w:t>
      </w:r>
      <w:r w:rsidRPr="006266FE">
        <w:rPr>
          <w:sz w:val="24"/>
          <w:lang w:val="ru-RU"/>
        </w:rPr>
        <w:t>плектовать минимально необходимый набор документов, вещей и продуктов питания в случае эвакуации населения.</w:t>
      </w:r>
    </w:p>
    <w:p w:rsidR="007136FD" w:rsidRPr="006266FE" w:rsidRDefault="007136FD">
      <w:pPr>
        <w:pStyle w:val="a3"/>
        <w:spacing w:before="3"/>
        <w:rPr>
          <w:sz w:val="21"/>
          <w:lang w:val="ru-RU"/>
        </w:rPr>
      </w:pPr>
    </w:p>
    <w:p w:rsidR="007136FD" w:rsidRPr="006266FE" w:rsidRDefault="00F12C92">
      <w:pPr>
        <w:pStyle w:val="Heading1"/>
        <w:spacing w:before="0"/>
        <w:ind w:firstLine="707"/>
        <w:rPr>
          <w:lang w:val="ru-RU"/>
        </w:rPr>
      </w:pPr>
      <w:r w:rsidRPr="006266FE">
        <w:rPr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66FE">
        <w:rPr>
          <w:lang w:val="ru-RU"/>
        </w:rPr>
        <w:t>для</w:t>
      </w:r>
      <w:proofErr w:type="gramEnd"/>
      <w:r w:rsidRPr="006266FE">
        <w:rPr>
          <w:lang w:val="ru-RU"/>
        </w:rPr>
        <w:t>:</w:t>
      </w:r>
    </w:p>
    <w:p w:rsidR="007136FD" w:rsidRPr="006266FE" w:rsidRDefault="00F12C92">
      <w:pPr>
        <w:pStyle w:val="a4"/>
        <w:numPr>
          <w:ilvl w:val="1"/>
          <w:numId w:val="1"/>
        </w:numPr>
        <w:tabs>
          <w:tab w:val="left" w:pos="1694"/>
          <w:tab w:val="left" w:pos="1695"/>
        </w:tabs>
        <w:spacing w:line="291" w:lineRule="exact"/>
        <w:ind w:firstLine="708"/>
        <w:rPr>
          <w:sz w:val="24"/>
          <w:lang w:val="ru-RU"/>
        </w:rPr>
      </w:pPr>
      <w:r w:rsidRPr="006266FE">
        <w:rPr>
          <w:sz w:val="24"/>
          <w:lang w:val="ru-RU"/>
        </w:rPr>
        <w:t>обеспечения личной безопасности на улицах и</w:t>
      </w:r>
      <w:r w:rsidRPr="006266FE">
        <w:rPr>
          <w:spacing w:val="-1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дорогах;</w:t>
      </w:r>
    </w:p>
    <w:p w:rsidR="007136FD" w:rsidRPr="006266FE" w:rsidRDefault="00F12C92">
      <w:pPr>
        <w:pStyle w:val="a4"/>
        <w:numPr>
          <w:ilvl w:val="1"/>
          <w:numId w:val="1"/>
        </w:numPr>
        <w:tabs>
          <w:tab w:val="left" w:pos="1694"/>
          <w:tab w:val="left" w:pos="1695"/>
          <w:tab w:val="left" w:pos="3167"/>
          <w:tab w:val="left" w:pos="3771"/>
          <w:tab w:val="left" w:pos="5923"/>
          <w:tab w:val="left" w:pos="6278"/>
          <w:tab w:val="left" w:pos="7220"/>
          <w:tab w:val="left" w:pos="8513"/>
          <w:tab w:val="left" w:pos="9940"/>
        </w:tabs>
        <w:spacing w:before="21" w:line="274" w:lineRule="exact"/>
        <w:ind w:right="110" w:firstLine="708"/>
        <w:rPr>
          <w:sz w:val="24"/>
          <w:lang w:val="ru-RU"/>
        </w:rPr>
      </w:pPr>
      <w:r w:rsidRPr="006266FE">
        <w:rPr>
          <w:sz w:val="24"/>
          <w:lang w:val="ru-RU"/>
        </w:rPr>
        <w:t>соблюдения</w:t>
      </w:r>
      <w:r w:rsidRPr="006266FE">
        <w:rPr>
          <w:sz w:val="24"/>
          <w:lang w:val="ru-RU"/>
        </w:rPr>
        <w:tab/>
        <w:t>мер</w:t>
      </w:r>
      <w:r w:rsidRPr="006266FE">
        <w:rPr>
          <w:sz w:val="24"/>
          <w:lang w:val="ru-RU"/>
        </w:rPr>
        <w:tab/>
        <w:t>предосторожности</w:t>
      </w:r>
      <w:r w:rsidRPr="006266FE">
        <w:rPr>
          <w:sz w:val="24"/>
          <w:lang w:val="ru-RU"/>
        </w:rPr>
        <w:tab/>
        <w:t>и</w:t>
      </w:r>
      <w:r w:rsidRPr="006266FE">
        <w:rPr>
          <w:sz w:val="24"/>
          <w:lang w:val="ru-RU"/>
        </w:rPr>
        <w:tab/>
        <w:t>правил</w:t>
      </w:r>
      <w:r w:rsidRPr="006266FE">
        <w:rPr>
          <w:sz w:val="24"/>
          <w:lang w:val="ru-RU"/>
        </w:rPr>
        <w:tab/>
        <w:t>поведения</w:t>
      </w:r>
      <w:r w:rsidRPr="006266FE">
        <w:rPr>
          <w:sz w:val="24"/>
          <w:lang w:val="ru-RU"/>
        </w:rPr>
        <w:tab/>
        <w:t>пассажиров</w:t>
      </w:r>
      <w:r w:rsidRPr="006266FE">
        <w:rPr>
          <w:sz w:val="24"/>
          <w:lang w:val="ru-RU"/>
        </w:rPr>
        <w:tab/>
        <w:t>в общественном</w:t>
      </w:r>
      <w:r w:rsidRPr="006266FE">
        <w:rPr>
          <w:spacing w:val="-6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транспорте;</w:t>
      </w:r>
    </w:p>
    <w:p w:rsidR="007136FD" w:rsidRPr="006266FE" w:rsidRDefault="00F12C92">
      <w:pPr>
        <w:pStyle w:val="a4"/>
        <w:numPr>
          <w:ilvl w:val="1"/>
          <w:numId w:val="1"/>
        </w:numPr>
        <w:tabs>
          <w:tab w:val="left" w:pos="1694"/>
          <w:tab w:val="left" w:pos="1695"/>
        </w:tabs>
        <w:spacing w:line="293" w:lineRule="exact"/>
        <w:ind w:left="1694"/>
        <w:rPr>
          <w:sz w:val="24"/>
          <w:lang w:val="ru-RU"/>
        </w:rPr>
      </w:pPr>
      <w:r w:rsidRPr="006266FE">
        <w:rPr>
          <w:sz w:val="24"/>
          <w:lang w:val="ru-RU"/>
        </w:rPr>
        <w:t>пользования бытовыми приборами и</w:t>
      </w:r>
      <w:r w:rsidRPr="006266FE">
        <w:rPr>
          <w:spacing w:val="-21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инструментами;</w:t>
      </w:r>
    </w:p>
    <w:p w:rsidR="007136FD" w:rsidRPr="006266FE" w:rsidRDefault="00F12C92">
      <w:pPr>
        <w:pStyle w:val="a4"/>
        <w:numPr>
          <w:ilvl w:val="1"/>
          <w:numId w:val="1"/>
        </w:numPr>
        <w:tabs>
          <w:tab w:val="left" w:pos="1694"/>
          <w:tab w:val="left" w:pos="1695"/>
        </w:tabs>
        <w:spacing w:line="293" w:lineRule="exact"/>
        <w:ind w:left="1694"/>
        <w:rPr>
          <w:sz w:val="24"/>
          <w:lang w:val="ru-RU"/>
        </w:rPr>
      </w:pPr>
      <w:r w:rsidRPr="006266FE">
        <w:rPr>
          <w:sz w:val="24"/>
          <w:lang w:val="ru-RU"/>
        </w:rPr>
        <w:t>проявления бдительности и поведения при угрозе террористического</w:t>
      </w:r>
      <w:r w:rsidRPr="006266FE">
        <w:rPr>
          <w:spacing w:val="-26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акта;</w:t>
      </w:r>
    </w:p>
    <w:p w:rsidR="007136FD" w:rsidRPr="006266FE" w:rsidRDefault="00F12C92">
      <w:pPr>
        <w:pStyle w:val="a4"/>
        <w:numPr>
          <w:ilvl w:val="1"/>
          <w:numId w:val="1"/>
        </w:numPr>
        <w:tabs>
          <w:tab w:val="left" w:pos="1694"/>
          <w:tab w:val="left" w:pos="1695"/>
        </w:tabs>
        <w:ind w:right="111" w:firstLine="708"/>
        <w:rPr>
          <w:sz w:val="24"/>
          <w:lang w:val="ru-RU"/>
        </w:rPr>
      </w:pPr>
      <w:r w:rsidRPr="006266FE">
        <w:rPr>
          <w:sz w:val="24"/>
          <w:lang w:val="ru-RU"/>
        </w:rPr>
        <w:t>обращения (вызова) в случае необходимос</w:t>
      </w:r>
      <w:r w:rsidRPr="006266FE">
        <w:rPr>
          <w:sz w:val="24"/>
          <w:lang w:val="ru-RU"/>
        </w:rPr>
        <w:t>ти в соответствующие службы экстренной</w:t>
      </w:r>
      <w:r w:rsidRPr="006266FE">
        <w:rPr>
          <w:spacing w:val="-6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помощи.</w:t>
      </w:r>
    </w:p>
    <w:p w:rsidR="007136FD" w:rsidRPr="006266FE" w:rsidRDefault="007136FD">
      <w:pPr>
        <w:rPr>
          <w:sz w:val="24"/>
          <w:lang w:val="ru-RU"/>
        </w:rPr>
        <w:sectPr w:rsidR="007136FD" w:rsidRPr="006266FE">
          <w:pgSz w:w="11910" w:h="16840"/>
          <w:pgMar w:top="500" w:right="600" w:bottom="280" w:left="1140" w:header="720" w:footer="720" w:gutter="0"/>
          <w:cols w:space="720"/>
        </w:sectPr>
      </w:pPr>
    </w:p>
    <w:p w:rsidR="007136FD" w:rsidRPr="006266FE" w:rsidRDefault="00F12C92">
      <w:pPr>
        <w:pStyle w:val="Heading1"/>
        <w:spacing w:before="44"/>
        <w:ind w:left="826"/>
        <w:rPr>
          <w:lang w:val="ru-RU"/>
        </w:rPr>
      </w:pPr>
      <w:r w:rsidRPr="006266FE">
        <w:rPr>
          <w:lang w:val="ru-RU"/>
        </w:rPr>
        <w:lastRenderedPageBreak/>
        <w:t>4.  Характеристика контрольно-измерительных материалов</w:t>
      </w:r>
    </w:p>
    <w:p w:rsidR="007136FD" w:rsidRPr="006266FE" w:rsidRDefault="007136FD">
      <w:pPr>
        <w:pStyle w:val="a3"/>
        <w:spacing w:before="6"/>
        <w:rPr>
          <w:b/>
          <w:sz w:val="23"/>
          <w:lang w:val="ru-RU"/>
        </w:rPr>
      </w:pPr>
    </w:p>
    <w:p w:rsidR="007136FD" w:rsidRPr="006266FE" w:rsidRDefault="00F12C92">
      <w:pPr>
        <w:pStyle w:val="a3"/>
        <w:ind w:left="118" w:right="151" w:firstLine="707"/>
        <w:jc w:val="both"/>
        <w:rPr>
          <w:lang w:val="ru-RU"/>
        </w:rPr>
      </w:pPr>
      <w:r w:rsidRPr="006266FE">
        <w:rPr>
          <w:lang w:val="ru-RU"/>
        </w:rPr>
        <w:t>Текущий контроль проводится систематически на каждом уроке, что позволяет  выявить степень усвоения изученного материала. Для этого использ</w:t>
      </w:r>
      <w:r w:rsidRPr="006266FE">
        <w:rPr>
          <w:lang w:val="ru-RU"/>
        </w:rPr>
        <w:t>уются контрольные вопросы, разработанные к каждому</w:t>
      </w:r>
      <w:r w:rsidRPr="006266FE">
        <w:rPr>
          <w:spacing w:val="-13"/>
          <w:lang w:val="ru-RU"/>
        </w:rPr>
        <w:t xml:space="preserve"> </w:t>
      </w:r>
      <w:r w:rsidRPr="006266FE">
        <w:rPr>
          <w:lang w:val="ru-RU"/>
        </w:rPr>
        <w:t>уроку.</w:t>
      </w:r>
    </w:p>
    <w:p w:rsidR="007136FD" w:rsidRPr="006266FE" w:rsidRDefault="00F12C92">
      <w:pPr>
        <w:pStyle w:val="a3"/>
        <w:ind w:left="118" w:right="148" w:firstLine="707"/>
        <w:jc w:val="both"/>
        <w:rPr>
          <w:lang w:val="ru-RU"/>
        </w:rPr>
      </w:pPr>
      <w:r w:rsidRPr="006266FE">
        <w:rPr>
          <w:lang w:val="ru-RU"/>
        </w:rPr>
        <w:t>В качестве источника контрольно-измерительных материалов для тематического контроля используется:</w:t>
      </w:r>
    </w:p>
    <w:p w:rsidR="007136FD" w:rsidRPr="006266FE" w:rsidRDefault="00F12C92">
      <w:pPr>
        <w:pStyle w:val="a3"/>
        <w:ind w:left="118" w:right="150" w:firstLine="707"/>
        <w:jc w:val="both"/>
        <w:rPr>
          <w:lang w:val="ru-RU"/>
        </w:rPr>
      </w:pPr>
      <w:r w:rsidRPr="006266FE">
        <w:rPr>
          <w:lang w:val="ru-RU"/>
        </w:rPr>
        <w:t xml:space="preserve">Смирнов А.Т. Основы безопасности жизнедеятельности : сб. заданий для проведения экзамена в 9 </w:t>
      </w:r>
      <w:proofErr w:type="spellStart"/>
      <w:r w:rsidRPr="006266FE">
        <w:rPr>
          <w:lang w:val="ru-RU"/>
        </w:rPr>
        <w:t>кл</w:t>
      </w:r>
      <w:proofErr w:type="spellEnd"/>
      <w:r w:rsidRPr="006266FE">
        <w:rPr>
          <w:lang w:val="ru-RU"/>
        </w:rPr>
        <w:t>. : пособие для учителя / А.Т. Смирнов, М.В. Маслов, Б.И. Мишин; под общ</w:t>
      </w:r>
      <w:proofErr w:type="gramStart"/>
      <w:r w:rsidRPr="006266FE">
        <w:rPr>
          <w:lang w:val="ru-RU"/>
        </w:rPr>
        <w:t>.</w:t>
      </w:r>
      <w:proofErr w:type="gramEnd"/>
      <w:r w:rsidRPr="006266FE">
        <w:rPr>
          <w:lang w:val="ru-RU"/>
        </w:rPr>
        <w:t xml:space="preserve"> </w:t>
      </w:r>
      <w:proofErr w:type="gramStart"/>
      <w:r w:rsidRPr="006266FE">
        <w:rPr>
          <w:lang w:val="ru-RU"/>
        </w:rPr>
        <w:t>р</w:t>
      </w:r>
      <w:proofErr w:type="gramEnd"/>
      <w:r w:rsidRPr="006266FE">
        <w:rPr>
          <w:lang w:val="ru-RU"/>
        </w:rPr>
        <w:t xml:space="preserve">ед. А.Т. </w:t>
      </w:r>
      <w:proofErr w:type="spellStart"/>
      <w:r w:rsidRPr="006266FE">
        <w:rPr>
          <w:lang w:val="ru-RU"/>
        </w:rPr>
        <w:t>Смрнова</w:t>
      </w:r>
      <w:proofErr w:type="spellEnd"/>
      <w:r w:rsidRPr="006266FE">
        <w:rPr>
          <w:lang w:val="ru-RU"/>
        </w:rPr>
        <w:t>. - 3-е изд. - М. : Просвещение, 2008. - 112 с. - (Итоговая аттестация</w:t>
      </w:r>
      <w:r w:rsidRPr="006266FE">
        <w:rPr>
          <w:lang w:val="ru-RU"/>
        </w:rPr>
        <w:t>).</w:t>
      </w:r>
    </w:p>
    <w:p w:rsidR="007136FD" w:rsidRPr="006266FE" w:rsidRDefault="00F12C92">
      <w:pPr>
        <w:pStyle w:val="a3"/>
        <w:ind w:left="118" w:right="144" w:firstLine="707"/>
        <w:jc w:val="both"/>
        <w:rPr>
          <w:lang w:val="ru-RU"/>
        </w:rPr>
      </w:pPr>
      <w:r w:rsidRPr="006266FE">
        <w:rPr>
          <w:lang w:val="ru-RU"/>
        </w:rPr>
        <w:t>Это пособие может использовано при работе с учебниками по ОБЖ для 5-9 классов, вышедшими в издательстве «Просвещение».</w:t>
      </w:r>
    </w:p>
    <w:p w:rsidR="007136FD" w:rsidRPr="006266FE" w:rsidRDefault="007136FD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1"/>
        <w:gridCol w:w="4746"/>
        <w:gridCol w:w="1765"/>
        <w:gridCol w:w="1952"/>
      </w:tblGrid>
      <w:tr w:rsidR="007136FD">
        <w:trPr>
          <w:trHeight w:hRule="exact" w:val="516"/>
        </w:trPr>
        <w:tc>
          <w:tcPr>
            <w:tcW w:w="1351" w:type="dxa"/>
          </w:tcPr>
          <w:p w:rsidR="007136FD" w:rsidRDefault="00F12C92">
            <w:pPr>
              <w:pStyle w:val="TableParagraph"/>
              <w:spacing w:line="242" w:lineRule="auto"/>
              <w:ind w:left="338" w:right="223" w:hanging="99"/>
            </w:pP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4746" w:type="dxa"/>
          </w:tcPr>
          <w:p w:rsidR="007136FD" w:rsidRDefault="00F12C92">
            <w:pPr>
              <w:pStyle w:val="TableParagraph"/>
              <w:spacing w:line="247" w:lineRule="exact"/>
              <w:ind w:left="1585" w:right="1583"/>
              <w:jc w:val="center"/>
            </w:pP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раздел</w:t>
            </w:r>
            <w:proofErr w:type="spellEnd"/>
          </w:p>
        </w:tc>
        <w:tc>
          <w:tcPr>
            <w:tcW w:w="1765" w:type="dxa"/>
          </w:tcPr>
          <w:p w:rsidR="007136FD" w:rsidRDefault="00F12C92">
            <w:pPr>
              <w:pStyle w:val="TableParagraph"/>
              <w:spacing w:line="247" w:lineRule="exact"/>
              <w:ind w:left="192" w:right="190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  <w:tc>
          <w:tcPr>
            <w:tcW w:w="1952" w:type="dxa"/>
          </w:tcPr>
          <w:p w:rsidR="007136FD" w:rsidRDefault="00F12C92">
            <w:pPr>
              <w:pStyle w:val="TableParagraph"/>
              <w:spacing w:line="247" w:lineRule="exact"/>
              <w:ind w:left="196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7136FD">
        <w:trPr>
          <w:trHeight w:hRule="exact" w:val="517"/>
        </w:trPr>
        <w:tc>
          <w:tcPr>
            <w:tcW w:w="1351" w:type="dxa"/>
          </w:tcPr>
          <w:p w:rsidR="007136FD" w:rsidRDefault="00F12C92">
            <w:pPr>
              <w:pStyle w:val="TableParagraph"/>
              <w:spacing w:line="247" w:lineRule="exact"/>
            </w:pPr>
            <w:r>
              <w:t xml:space="preserve">1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746" w:type="dxa"/>
          </w:tcPr>
          <w:p w:rsidR="007136FD" w:rsidRPr="006266FE" w:rsidRDefault="00F12C92">
            <w:pPr>
              <w:pStyle w:val="TableParagraph"/>
              <w:tabs>
                <w:tab w:val="left" w:pos="1747"/>
                <w:tab w:val="left" w:pos="2848"/>
                <w:tab w:val="left" w:pos="4528"/>
              </w:tabs>
              <w:spacing w:line="242" w:lineRule="auto"/>
              <w:ind w:right="101"/>
              <w:rPr>
                <w:lang w:val="ru-RU"/>
              </w:rPr>
            </w:pPr>
            <w:r w:rsidRPr="006266FE">
              <w:rPr>
                <w:lang w:val="ru-RU"/>
              </w:rPr>
              <w:t>Обеспечение</w:t>
            </w:r>
            <w:r w:rsidRPr="006266FE">
              <w:rPr>
                <w:lang w:val="ru-RU"/>
              </w:rPr>
              <w:tab/>
              <w:t>личной</w:t>
            </w:r>
            <w:r w:rsidRPr="006266FE">
              <w:rPr>
                <w:lang w:val="ru-RU"/>
              </w:rPr>
              <w:tab/>
              <w:t>безопасности</w:t>
            </w:r>
            <w:r w:rsidRPr="006266FE">
              <w:rPr>
                <w:lang w:val="ru-RU"/>
              </w:rPr>
              <w:tab/>
              <w:t>в повседневной</w:t>
            </w:r>
            <w:r w:rsidRPr="006266FE">
              <w:rPr>
                <w:spacing w:val="-3"/>
                <w:lang w:val="ru-RU"/>
              </w:rPr>
              <w:t xml:space="preserve"> </w:t>
            </w:r>
            <w:r w:rsidRPr="006266FE">
              <w:rPr>
                <w:lang w:val="ru-RU"/>
              </w:rPr>
              <w:t>жизни</w:t>
            </w:r>
          </w:p>
        </w:tc>
        <w:tc>
          <w:tcPr>
            <w:tcW w:w="1765" w:type="dxa"/>
          </w:tcPr>
          <w:p w:rsidR="007136FD" w:rsidRDefault="00F12C92">
            <w:pPr>
              <w:pStyle w:val="TableParagraph"/>
              <w:spacing w:line="247" w:lineRule="exact"/>
              <w:ind w:left="192" w:right="190"/>
              <w:jc w:val="center"/>
            </w:pPr>
            <w:proofErr w:type="spellStart"/>
            <w:r>
              <w:t>Тематический</w:t>
            </w:r>
            <w:proofErr w:type="spellEnd"/>
          </w:p>
        </w:tc>
        <w:tc>
          <w:tcPr>
            <w:tcW w:w="1952" w:type="dxa"/>
          </w:tcPr>
          <w:p w:rsidR="007136FD" w:rsidRDefault="00F12C92">
            <w:pPr>
              <w:pStyle w:val="TableParagraph"/>
              <w:spacing w:line="247" w:lineRule="exact"/>
            </w:pPr>
            <w:proofErr w:type="spellStart"/>
            <w:r>
              <w:t>Тестирование</w:t>
            </w:r>
            <w:proofErr w:type="spellEnd"/>
          </w:p>
        </w:tc>
      </w:tr>
      <w:tr w:rsidR="007136FD">
        <w:trPr>
          <w:trHeight w:hRule="exact" w:val="516"/>
        </w:trPr>
        <w:tc>
          <w:tcPr>
            <w:tcW w:w="1351" w:type="dxa"/>
          </w:tcPr>
          <w:p w:rsidR="007136FD" w:rsidRDefault="00F12C92">
            <w:pPr>
              <w:pStyle w:val="TableParagraph"/>
              <w:spacing w:line="247" w:lineRule="exact"/>
            </w:pPr>
            <w:r>
              <w:t xml:space="preserve">2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746" w:type="dxa"/>
          </w:tcPr>
          <w:p w:rsidR="007136FD" w:rsidRPr="006266FE" w:rsidRDefault="00F12C92">
            <w:pPr>
              <w:pStyle w:val="TableParagraph"/>
              <w:tabs>
                <w:tab w:val="left" w:pos="1988"/>
                <w:tab w:val="left" w:pos="3366"/>
              </w:tabs>
              <w:spacing w:line="242" w:lineRule="auto"/>
              <w:ind w:right="100"/>
              <w:rPr>
                <w:lang w:val="ru-RU"/>
              </w:rPr>
            </w:pPr>
            <w:r w:rsidRPr="006266FE">
              <w:rPr>
                <w:lang w:val="ru-RU"/>
              </w:rPr>
              <w:t>Чрезвычайные</w:t>
            </w:r>
            <w:r w:rsidRPr="006266FE">
              <w:rPr>
                <w:lang w:val="ru-RU"/>
              </w:rPr>
              <w:tab/>
              <w:t>ситуации</w:t>
            </w:r>
            <w:r w:rsidRPr="006266FE">
              <w:rPr>
                <w:lang w:val="ru-RU"/>
              </w:rPr>
              <w:tab/>
            </w:r>
            <w:r w:rsidRPr="006266FE">
              <w:rPr>
                <w:spacing w:val="-1"/>
                <w:lang w:val="ru-RU"/>
              </w:rPr>
              <w:t xml:space="preserve">техногенного </w:t>
            </w:r>
            <w:r w:rsidRPr="006266FE">
              <w:rPr>
                <w:lang w:val="ru-RU"/>
              </w:rPr>
              <w:t>характера и безопасность</w:t>
            </w:r>
            <w:r w:rsidRPr="006266FE">
              <w:rPr>
                <w:spacing w:val="-2"/>
                <w:lang w:val="ru-RU"/>
              </w:rPr>
              <w:t xml:space="preserve"> </w:t>
            </w:r>
            <w:r w:rsidRPr="006266FE">
              <w:rPr>
                <w:lang w:val="ru-RU"/>
              </w:rPr>
              <w:t>населения</w:t>
            </w:r>
          </w:p>
        </w:tc>
        <w:tc>
          <w:tcPr>
            <w:tcW w:w="1765" w:type="dxa"/>
          </w:tcPr>
          <w:p w:rsidR="007136FD" w:rsidRDefault="00F12C92">
            <w:pPr>
              <w:pStyle w:val="TableParagraph"/>
              <w:spacing w:line="247" w:lineRule="exact"/>
              <w:ind w:left="192" w:right="190"/>
              <w:jc w:val="center"/>
            </w:pPr>
            <w:proofErr w:type="spellStart"/>
            <w:r>
              <w:t>Тематический</w:t>
            </w:r>
            <w:proofErr w:type="spellEnd"/>
          </w:p>
        </w:tc>
        <w:tc>
          <w:tcPr>
            <w:tcW w:w="1952" w:type="dxa"/>
          </w:tcPr>
          <w:p w:rsidR="007136FD" w:rsidRDefault="00F12C92">
            <w:pPr>
              <w:pStyle w:val="TableParagraph"/>
              <w:spacing w:line="247" w:lineRule="exact"/>
            </w:pPr>
            <w:proofErr w:type="spellStart"/>
            <w:r>
              <w:t>Тестирование</w:t>
            </w:r>
            <w:proofErr w:type="spellEnd"/>
          </w:p>
        </w:tc>
      </w:tr>
      <w:tr w:rsidR="007136FD">
        <w:trPr>
          <w:trHeight w:hRule="exact" w:val="684"/>
        </w:trPr>
        <w:tc>
          <w:tcPr>
            <w:tcW w:w="1351" w:type="dxa"/>
          </w:tcPr>
          <w:p w:rsidR="007136FD" w:rsidRDefault="00F12C92">
            <w:pPr>
              <w:pStyle w:val="TableParagraph"/>
              <w:spacing w:line="247" w:lineRule="exact"/>
            </w:pPr>
            <w:r>
              <w:t xml:space="preserve">3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746" w:type="dxa"/>
          </w:tcPr>
          <w:p w:rsidR="007136FD" w:rsidRPr="006266FE" w:rsidRDefault="00F12C92">
            <w:pPr>
              <w:pStyle w:val="TableParagraph"/>
              <w:tabs>
                <w:tab w:val="left" w:pos="2017"/>
                <w:tab w:val="left" w:pos="3366"/>
              </w:tabs>
              <w:spacing w:line="242" w:lineRule="auto"/>
              <w:ind w:right="100" w:firstLine="55"/>
              <w:rPr>
                <w:lang w:val="ru-RU"/>
              </w:rPr>
            </w:pPr>
            <w:r w:rsidRPr="006266FE">
              <w:rPr>
                <w:lang w:val="ru-RU"/>
              </w:rPr>
              <w:t>Чрезвычайные</w:t>
            </w:r>
            <w:r w:rsidRPr="006266FE">
              <w:rPr>
                <w:lang w:val="ru-RU"/>
              </w:rPr>
              <w:tab/>
              <w:t>ситуации</w:t>
            </w:r>
            <w:r w:rsidRPr="006266FE">
              <w:rPr>
                <w:lang w:val="ru-RU"/>
              </w:rPr>
              <w:tab/>
            </w:r>
            <w:r w:rsidRPr="006266FE">
              <w:rPr>
                <w:spacing w:val="-1"/>
                <w:lang w:val="ru-RU"/>
              </w:rPr>
              <w:t xml:space="preserve">техногенного </w:t>
            </w:r>
            <w:r w:rsidRPr="006266FE">
              <w:rPr>
                <w:lang w:val="ru-RU"/>
              </w:rPr>
              <w:t>характера и безопасность</w:t>
            </w:r>
            <w:r w:rsidRPr="006266FE">
              <w:rPr>
                <w:spacing w:val="1"/>
                <w:lang w:val="ru-RU"/>
              </w:rPr>
              <w:t xml:space="preserve"> </w:t>
            </w:r>
            <w:r w:rsidRPr="006266FE">
              <w:rPr>
                <w:lang w:val="ru-RU"/>
              </w:rPr>
              <w:t>населения</w:t>
            </w:r>
          </w:p>
        </w:tc>
        <w:tc>
          <w:tcPr>
            <w:tcW w:w="1765" w:type="dxa"/>
          </w:tcPr>
          <w:p w:rsidR="007136FD" w:rsidRDefault="00F12C92">
            <w:pPr>
              <w:pStyle w:val="TableParagraph"/>
              <w:spacing w:line="247" w:lineRule="exact"/>
              <w:ind w:left="192" w:right="190"/>
              <w:jc w:val="center"/>
            </w:pPr>
            <w:proofErr w:type="spellStart"/>
            <w:r>
              <w:t>Тематический</w:t>
            </w:r>
            <w:proofErr w:type="spellEnd"/>
          </w:p>
        </w:tc>
        <w:tc>
          <w:tcPr>
            <w:tcW w:w="1952" w:type="dxa"/>
          </w:tcPr>
          <w:p w:rsidR="007136FD" w:rsidRDefault="00F12C92">
            <w:pPr>
              <w:pStyle w:val="TableParagraph"/>
              <w:spacing w:line="247" w:lineRule="exact"/>
            </w:pPr>
            <w:proofErr w:type="spellStart"/>
            <w:r>
              <w:t>Тестирование</w:t>
            </w:r>
            <w:proofErr w:type="spellEnd"/>
          </w:p>
        </w:tc>
      </w:tr>
      <w:tr w:rsidR="007136FD">
        <w:trPr>
          <w:trHeight w:hRule="exact" w:val="516"/>
        </w:trPr>
        <w:tc>
          <w:tcPr>
            <w:tcW w:w="1351" w:type="dxa"/>
          </w:tcPr>
          <w:p w:rsidR="007136FD" w:rsidRDefault="00F12C92">
            <w:pPr>
              <w:pStyle w:val="TableParagraph"/>
              <w:spacing w:line="247" w:lineRule="exact"/>
            </w:pPr>
            <w:r>
              <w:t xml:space="preserve">4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4746" w:type="dxa"/>
          </w:tcPr>
          <w:p w:rsidR="007136FD" w:rsidRPr="006266FE" w:rsidRDefault="00F12C92">
            <w:pPr>
              <w:pStyle w:val="TableParagraph"/>
              <w:spacing w:line="242" w:lineRule="auto"/>
              <w:ind w:right="1687"/>
              <w:rPr>
                <w:lang w:val="ru-RU"/>
              </w:rPr>
            </w:pPr>
            <w:r w:rsidRPr="006266FE">
              <w:rPr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1765" w:type="dxa"/>
          </w:tcPr>
          <w:p w:rsidR="007136FD" w:rsidRDefault="00F12C92">
            <w:pPr>
              <w:pStyle w:val="TableParagraph"/>
              <w:spacing w:line="242" w:lineRule="auto"/>
              <w:ind w:right="697"/>
            </w:pPr>
            <w:proofErr w:type="spellStart"/>
            <w:r>
              <w:t>Итоговый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952" w:type="dxa"/>
          </w:tcPr>
          <w:p w:rsidR="007136FD" w:rsidRDefault="00F12C92">
            <w:pPr>
              <w:pStyle w:val="TableParagraph"/>
              <w:spacing w:line="242" w:lineRule="auto"/>
              <w:ind w:right="559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</w:tr>
    </w:tbl>
    <w:p w:rsidR="007136FD" w:rsidRDefault="007136FD">
      <w:pPr>
        <w:pStyle w:val="a3"/>
        <w:spacing w:before="3"/>
        <w:rPr>
          <w:sz w:val="17"/>
        </w:rPr>
      </w:pPr>
    </w:p>
    <w:p w:rsidR="007136FD" w:rsidRPr="006266FE" w:rsidRDefault="00F12C92">
      <w:pPr>
        <w:pStyle w:val="a3"/>
        <w:spacing w:before="69"/>
        <w:ind w:left="118" w:right="147" w:firstLine="707"/>
        <w:jc w:val="both"/>
        <w:rPr>
          <w:lang w:val="ru-RU"/>
        </w:rPr>
      </w:pPr>
      <w:r w:rsidRPr="006266FE">
        <w:rPr>
          <w:lang w:val="ru-RU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6266FE">
        <w:rPr>
          <w:lang w:val="ru-RU"/>
        </w:rPr>
        <w:t>обучения, по</w:t>
      </w:r>
      <w:proofErr w:type="gramEnd"/>
      <w:r w:rsidRPr="006266FE">
        <w:rPr>
          <w:lang w:val="ru-RU"/>
        </w:rPr>
        <w:t xml:space="preserve"> пятибалльной системе оценивания.</w:t>
      </w:r>
    </w:p>
    <w:p w:rsidR="007136FD" w:rsidRPr="006266FE" w:rsidRDefault="007136FD">
      <w:pPr>
        <w:pStyle w:val="a3"/>
        <w:spacing w:before="4"/>
        <w:rPr>
          <w:lang w:val="ru-RU"/>
        </w:rPr>
      </w:pPr>
    </w:p>
    <w:p w:rsidR="007136FD" w:rsidRDefault="00F12C92">
      <w:pPr>
        <w:pStyle w:val="Heading1"/>
        <w:spacing w:line="274" w:lineRule="exact"/>
        <w:ind w:left="2771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оценивания</w:t>
      </w:r>
      <w:proofErr w:type="spellEnd"/>
      <w:r>
        <w:t xml:space="preserve"> </w:t>
      </w:r>
      <w:proofErr w:type="spellStart"/>
      <w:r>
        <w:t>ответов</w:t>
      </w:r>
      <w:proofErr w:type="spellEnd"/>
      <w:r>
        <w:t xml:space="preserve"> </w:t>
      </w:r>
      <w:proofErr w:type="spellStart"/>
      <w:r>
        <w:t>учащихся</w:t>
      </w:r>
      <w:proofErr w:type="spellEnd"/>
    </w:p>
    <w:p w:rsidR="007136FD" w:rsidRPr="006266FE" w:rsidRDefault="00F12C92">
      <w:pPr>
        <w:pStyle w:val="a4"/>
        <w:numPr>
          <w:ilvl w:val="1"/>
          <w:numId w:val="5"/>
        </w:numPr>
        <w:tabs>
          <w:tab w:val="left" w:pos="1024"/>
        </w:tabs>
        <w:ind w:right="148" w:firstLine="425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Оценку «5»</w:t>
      </w:r>
      <w:r w:rsidRPr="006266FE">
        <w:rPr>
          <w:sz w:val="24"/>
          <w:lang w:val="ru-RU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</w:t>
      </w:r>
      <w:r w:rsidRPr="006266FE">
        <w:rPr>
          <w:spacing w:val="-6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обучения.</w:t>
      </w:r>
    </w:p>
    <w:p w:rsidR="007136FD" w:rsidRPr="006266FE" w:rsidRDefault="00F12C92">
      <w:pPr>
        <w:pStyle w:val="a4"/>
        <w:numPr>
          <w:ilvl w:val="1"/>
          <w:numId w:val="5"/>
        </w:numPr>
        <w:tabs>
          <w:tab w:val="left" w:pos="1024"/>
        </w:tabs>
        <w:ind w:right="151" w:firstLine="425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Оценку «4» получает учащийся, чей устный ответ (выступление), письменная работа, п</w:t>
      </w:r>
      <w:r w:rsidRPr="006266FE">
        <w:rPr>
          <w:sz w:val="24"/>
          <w:lang w:val="ru-RU"/>
        </w:rPr>
        <w:t xml:space="preserve">рактическая деятельность или их </w:t>
      </w:r>
      <w:proofErr w:type="gramStart"/>
      <w:r w:rsidRPr="006266FE">
        <w:rPr>
          <w:sz w:val="24"/>
          <w:lang w:val="ru-RU"/>
        </w:rPr>
        <w:t>результат</w:t>
      </w:r>
      <w:proofErr w:type="gramEnd"/>
      <w:r w:rsidRPr="006266FE">
        <w:rPr>
          <w:sz w:val="24"/>
          <w:lang w:val="ru-RU"/>
        </w:rPr>
        <w:t xml:space="preserve"> в общем соответствуют требованиям программы обучения, но недостаточно полные или имеются мелкие</w:t>
      </w:r>
      <w:r w:rsidRPr="006266FE">
        <w:rPr>
          <w:spacing w:val="-20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ошибки.</w:t>
      </w:r>
    </w:p>
    <w:p w:rsidR="007136FD" w:rsidRPr="006266FE" w:rsidRDefault="00F12C92">
      <w:pPr>
        <w:pStyle w:val="a4"/>
        <w:numPr>
          <w:ilvl w:val="1"/>
          <w:numId w:val="5"/>
        </w:numPr>
        <w:tabs>
          <w:tab w:val="left" w:pos="1024"/>
        </w:tabs>
        <w:ind w:right="151" w:firstLine="425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Оценку «3» получает учащийся, чей устный ответ (выступление), письменная работа, практическая деятельность или</w:t>
      </w:r>
      <w:r w:rsidRPr="006266FE">
        <w:rPr>
          <w:sz w:val="24"/>
          <w:lang w:val="ru-RU"/>
        </w:rPr>
        <w:t xml:space="preserve"> их результат соответствуют требованиям программы  обучения, но имеются недостатки и</w:t>
      </w:r>
      <w:r w:rsidRPr="006266FE">
        <w:rPr>
          <w:spacing w:val="-17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ошибки.</w:t>
      </w:r>
    </w:p>
    <w:p w:rsidR="007136FD" w:rsidRPr="006266FE" w:rsidRDefault="00F12C92">
      <w:pPr>
        <w:pStyle w:val="a4"/>
        <w:numPr>
          <w:ilvl w:val="1"/>
          <w:numId w:val="5"/>
        </w:numPr>
        <w:tabs>
          <w:tab w:val="left" w:pos="1024"/>
        </w:tabs>
        <w:ind w:right="151" w:firstLine="425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</w:t>
      </w:r>
      <w:r w:rsidRPr="006266FE">
        <w:rPr>
          <w:sz w:val="24"/>
          <w:lang w:val="ru-RU"/>
        </w:rPr>
        <w:t>раммы обучения, но имеются существенные недостатки и</w:t>
      </w:r>
      <w:r w:rsidRPr="006266FE">
        <w:rPr>
          <w:spacing w:val="-19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ошибки.</w:t>
      </w:r>
    </w:p>
    <w:p w:rsidR="007136FD" w:rsidRPr="006266FE" w:rsidRDefault="007136FD">
      <w:pPr>
        <w:pStyle w:val="a3"/>
        <w:spacing w:before="4"/>
        <w:rPr>
          <w:lang w:val="ru-RU"/>
        </w:rPr>
      </w:pPr>
    </w:p>
    <w:p w:rsidR="007136FD" w:rsidRPr="006266FE" w:rsidRDefault="00F12C92">
      <w:pPr>
        <w:pStyle w:val="Heading1"/>
        <w:spacing w:line="274" w:lineRule="exact"/>
        <w:ind w:left="3205"/>
        <w:rPr>
          <w:lang w:val="ru-RU"/>
        </w:rPr>
      </w:pPr>
      <w:r w:rsidRPr="006266FE">
        <w:rPr>
          <w:lang w:val="ru-RU"/>
        </w:rPr>
        <w:t>Критерии оценивания тестовой работы</w:t>
      </w:r>
    </w:p>
    <w:p w:rsidR="007136FD" w:rsidRPr="006266FE" w:rsidRDefault="00F12C92">
      <w:pPr>
        <w:pStyle w:val="a3"/>
        <w:spacing w:line="274" w:lineRule="exact"/>
        <w:ind w:left="1006"/>
        <w:rPr>
          <w:lang w:val="ru-RU"/>
        </w:rPr>
      </w:pPr>
      <w:r w:rsidRPr="006266FE">
        <w:rPr>
          <w:lang w:val="ru-RU"/>
        </w:rPr>
        <w:t>Все тестовые задания оцениваются в баллах одинаково:</w:t>
      </w:r>
    </w:p>
    <w:p w:rsidR="007136FD" w:rsidRDefault="00F12C92">
      <w:pPr>
        <w:pStyle w:val="a4"/>
        <w:numPr>
          <w:ilvl w:val="2"/>
          <w:numId w:val="5"/>
        </w:numPr>
        <w:tabs>
          <w:tab w:val="left" w:pos="966"/>
        </w:tabs>
        <w:rPr>
          <w:sz w:val="24"/>
        </w:rPr>
      </w:pPr>
      <w:proofErr w:type="spellStart"/>
      <w:r>
        <w:rPr>
          <w:sz w:val="24"/>
        </w:rPr>
        <w:t>правильный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</w:t>
      </w:r>
      <w:proofErr w:type="spellEnd"/>
      <w:r>
        <w:rPr>
          <w:sz w:val="24"/>
        </w:rPr>
        <w:t xml:space="preserve"> – 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балл</w:t>
      </w:r>
      <w:proofErr w:type="spellEnd"/>
      <w:r>
        <w:rPr>
          <w:sz w:val="24"/>
        </w:rPr>
        <w:t>,</w:t>
      </w:r>
    </w:p>
    <w:p w:rsidR="007136FD" w:rsidRPr="006266FE" w:rsidRDefault="00F12C92">
      <w:pPr>
        <w:pStyle w:val="a4"/>
        <w:numPr>
          <w:ilvl w:val="2"/>
          <w:numId w:val="5"/>
        </w:numPr>
        <w:tabs>
          <w:tab w:val="left" w:pos="966"/>
        </w:tabs>
        <w:rPr>
          <w:sz w:val="24"/>
          <w:lang w:val="ru-RU"/>
        </w:rPr>
      </w:pPr>
      <w:r w:rsidRPr="006266FE">
        <w:rPr>
          <w:sz w:val="24"/>
          <w:lang w:val="ru-RU"/>
        </w:rPr>
        <w:t>отсутствие ответа или неправильный ответ  -  0</w:t>
      </w:r>
      <w:r w:rsidRPr="006266FE">
        <w:rPr>
          <w:spacing w:val="-11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баллов.</w:t>
      </w:r>
    </w:p>
    <w:p w:rsidR="007136FD" w:rsidRPr="006266FE" w:rsidRDefault="00F12C92">
      <w:pPr>
        <w:ind w:left="118" w:right="430" w:firstLine="427"/>
        <w:jc w:val="both"/>
        <w:rPr>
          <w:sz w:val="24"/>
          <w:lang w:val="ru-RU"/>
        </w:rPr>
      </w:pPr>
      <w:r w:rsidRPr="006266FE">
        <w:rPr>
          <w:b/>
          <w:sz w:val="24"/>
          <w:lang w:val="ru-RU"/>
        </w:rPr>
        <w:t xml:space="preserve">Оценка уровня и качества подготовки </w:t>
      </w:r>
      <w:r w:rsidRPr="006266FE">
        <w:rPr>
          <w:sz w:val="24"/>
          <w:lang w:val="ru-RU"/>
        </w:rPr>
        <w:t xml:space="preserve">учащихся по </w:t>
      </w:r>
      <w:proofErr w:type="spellStart"/>
      <w:r w:rsidRPr="006266FE">
        <w:rPr>
          <w:sz w:val="24"/>
          <w:lang w:val="ru-RU"/>
        </w:rPr>
        <w:t>четырехбалльной</w:t>
      </w:r>
      <w:proofErr w:type="spellEnd"/>
      <w:r w:rsidRPr="006266FE">
        <w:rPr>
          <w:sz w:val="24"/>
          <w:lang w:val="ru-RU"/>
        </w:rPr>
        <w:t xml:space="preserve"> системе с учетом количества баллов, набранных за правильные ответы, исходя из следующих критериев.</w:t>
      </w:r>
    </w:p>
    <w:p w:rsidR="007136FD" w:rsidRPr="006266FE" w:rsidRDefault="00F12C92">
      <w:pPr>
        <w:ind w:left="118" w:right="426" w:firstLine="427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Оценка </w:t>
      </w:r>
      <w:r w:rsidRPr="006266FE">
        <w:rPr>
          <w:b/>
          <w:sz w:val="24"/>
          <w:lang w:val="ru-RU"/>
        </w:rPr>
        <w:t xml:space="preserve">«неудовлетворительно» («2») </w:t>
      </w:r>
      <w:r w:rsidRPr="006266FE">
        <w:rPr>
          <w:sz w:val="24"/>
          <w:lang w:val="ru-RU"/>
        </w:rPr>
        <w:t>выставляется в случае, если учащийся  дал  менее 25% правильных</w:t>
      </w:r>
      <w:r w:rsidRPr="006266FE">
        <w:rPr>
          <w:spacing w:val="-8"/>
          <w:sz w:val="24"/>
          <w:lang w:val="ru-RU"/>
        </w:rPr>
        <w:t xml:space="preserve"> </w:t>
      </w:r>
      <w:r w:rsidRPr="006266FE">
        <w:rPr>
          <w:sz w:val="24"/>
          <w:lang w:val="ru-RU"/>
        </w:rPr>
        <w:t>ответов</w:t>
      </w:r>
    </w:p>
    <w:p w:rsidR="007136FD" w:rsidRPr="006266FE" w:rsidRDefault="00F12C92">
      <w:pPr>
        <w:ind w:left="118" w:right="430" w:firstLine="427"/>
        <w:jc w:val="both"/>
        <w:rPr>
          <w:sz w:val="24"/>
          <w:lang w:val="ru-RU"/>
        </w:rPr>
      </w:pPr>
      <w:r w:rsidRPr="006266FE">
        <w:rPr>
          <w:sz w:val="24"/>
          <w:lang w:val="ru-RU"/>
        </w:rPr>
        <w:t xml:space="preserve">Оценка </w:t>
      </w:r>
      <w:r w:rsidRPr="006266FE">
        <w:rPr>
          <w:b/>
          <w:sz w:val="24"/>
          <w:lang w:val="ru-RU"/>
        </w:rPr>
        <w:t xml:space="preserve">«удовлетворительно» («3») </w:t>
      </w:r>
      <w:r w:rsidRPr="006266FE">
        <w:rPr>
          <w:sz w:val="24"/>
          <w:lang w:val="ru-RU"/>
        </w:rPr>
        <w:t>выставляется в случае, если учащийся показал до 50% правильных ответов</w:t>
      </w:r>
    </w:p>
    <w:p w:rsidR="007136FD" w:rsidRPr="006266FE" w:rsidRDefault="00F12C92">
      <w:pPr>
        <w:pStyle w:val="a3"/>
        <w:ind w:left="118" w:right="428" w:firstLine="427"/>
        <w:jc w:val="both"/>
        <w:rPr>
          <w:lang w:val="ru-RU"/>
        </w:rPr>
      </w:pPr>
      <w:r w:rsidRPr="006266FE">
        <w:rPr>
          <w:lang w:val="ru-RU"/>
        </w:rPr>
        <w:t xml:space="preserve">Оценка </w:t>
      </w:r>
      <w:r w:rsidRPr="006266FE">
        <w:rPr>
          <w:b/>
          <w:lang w:val="ru-RU"/>
        </w:rPr>
        <w:t xml:space="preserve">«хорошо» («4») </w:t>
      </w:r>
      <w:r w:rsidRPr="006266FE">
        <w:rPr>
          <w:lang w:val="ru-RU"/>
        </w:rPr>
        <w:t xml:space="preserve">выставляется в случае, если учащийся показал (представил) </w:t>
      </w:r>
      <w:r w:rsidRPr="006266FE">
        <w:rPr>
          <w:lang w:val="ru-RU"/>
        </w:rPr>
        <w:t>до 75% правильных ответов</w:t>
      </w:r>
    </w:p>
    <w:p w:rsidR="007136FD" w:rsidRPr="006266FE" w:rsidRDefault="00F12C92">
      <w:pPr>
        <w:pStyle w:val="a3"/>
        <w:ind w:left="118" w:right="461" w:firstLine="427"/>
        <w:jc w:val="both"/>
        <w:rPr>
          <w:lang w:val="ru-RU"/>
        </w:rPr>
      </w:pPr>
      <w:r w:rsidRPr="006266FE">
        <w:rPr>
          <w:lang w:val="ru-RU"/>
        </w:rPr>
        <w:t xml:space="preserve">Оценка </w:t>
      </w:r>
      <w:r w:rsidRPr="006266FE">
        <w:rPr>
          <w:b/>
          <w:lang w:val="ru-RU"/>
        </w:rPr>
        <w:t xml:space="preserve">«отлично» («5») </w:t>
      </w:r>
      <w:r w:rsidRPr="006266FE">
        <w:rPr>
          <w:lang w:val="ru-RU"/>
        </w:rPr>
        <w:t>выставляется, если учащийся показал (представил) более 75% правильных ответов</w:t>
      </w:r>
    </w:p>
    <w:p w:rsidR="007136FD" w:rsidRPr="006266FE" w:rsidRDefault="007136FD">
      <w:pPr>
        <w:jc w:val="both"/>
        <w:rPr>
          <w:lang w:val="ru-RU"/>
        </w:rPr>
        <w:sectPr w:rsidR="007136FD" w:rsidRPr="006266FE">
          <w:pgSz w:w="11910" w:h="16840"/>
          <w:pgMar w:top="500" w:right="560" w:bottom="280" w:left="1300" w:header="720" w:footer="720" w:gutter="0"/>
          <w:cols w:space="720"/>
        </w:sectPr>
      </w:pPr>
    </w:p>
    <w:p w:rsidR="007136FD" w:rsidRPr="006266FE" w:rsidRDefault="007136FD">
      <w:pPr>
        <w:pStyle w:val="a3"/>
        <w:spacing w:before="4"/>
        <w:rPr>
          <w:sz w:val="17"/>
          <w:lang w:val="ru-RU"/>
        </w:rPr>
      </w:pPr>
    </w:p>
    <w:sectPr w:rsidR="007136FD" w:rsidRPr="006266FE" w:rsidSect="007136FD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9F4"/>
    <w:multiLevelType w:val="hybridMultilevel"/>
    <w:tmpl w:val="42066EA2"/>
    <w:lvl w:ilvl="0" w:tplc="BA46AD46">
      <w:start w:val="2"/>
      <w:numFmt w:val="decimal"/>
      <w:lvlText w:val="%1"/>
      <w:lvlJc w:val="left"/>
      <w:pPr>
        <w:ind w:left="1186" w:hanging="360"/>
        <w:jc w:val="left"/>
      </w:pPr>
      <w:rPr>
        <w:rFonts w:hint="default"/>
      </w:rPr>
    </w:lvl>
    <w:lvl w:ilvl="1" w:tplc="F94C5F34">
      <w:numFmt w:val="none"/>
      <w:lvlText w:val=""/>
      <w:lvlJc w:val="left"/>
      <w:pPr>
        <w:tabs>
          <w:tab w:val="num" w:pos="360"/>
        </w:tabs>
      </w:pPr>
    </w:lvl>
    <w:lvl w:ilvl="2" w:tplc="D05849C6">
      <w:start w:val="1"/>
      <w:numFmt w:val="bullet"/>
      <w:lvlText w:val=""/>
      <w:lvlJc w:val="left"/>
      <w:pPr>
        <w:ind w:left="31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3581432">
      <w:start w:val="1"/>
      <w:numFmt w:val="bullet"/>
      <w:lvlText w:val="•"/>
      <w:lvlJc w:val="left"/>
      <w:pPr>
        <w:ind w:left="3141" w:hanging="708"/>
      </w:pPr>
      <w:rPr>
        <w:rFonts w:hint="default"/>
      </w:rPr>
    </w:lvl>
    <w:lvl w:ilvl="4" w:tplc="3EA4980C">
      <w:start w:val="1"/>
      <w:numFmt w:val="bullet"/>
      <w:lvlText w:val="•"/>
      <w:lvlJc w:val="left"/>
      <w:pPr>
        <w:ind w:left="4122" w:hanging="708"/>
      </w:pPr>
      <w:rPr>
        <w:rFonts w:hint="default"/>
      </w:rPr>
    </w:lvl>
    <w:lvl w:ilvl="5" w:tplc="71A06B6E">
      <w:start w:val="1"/>
      <w:numFmt w:val="bullet"/>
      <w:lvlText w:val="•"/>
      <w:lvlJc w:val="left"/>
      <w:pPr>
        <w:ind w:left="5102" w:hanging="708"/>
      </w:pPr>
      <w:rPr>
        <w:rFonts w:hint="default"/>
      </w:rPr>
    </w:lvl>
    <w:lvl w:ilvl="6" w:tplc="BCD4914C">
      <w:start w:val="1"/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8D28D378">
      <w:start w:val="1"/>
      <w:numFmt w:val="bullet"/>
      <w:lvlText w:val="•"/>
      <w:lvlJc w:val="left"/>
      <w:pPr>
        <w:ind w:left="7064" w:hanging="708"/>
      </w:pPr>
      <w:rPr>
        <w:rFonts w:hint="default"/>
      </w:rPr>
    </w:lvl>
    <w:lvl w:ilvl="8" w:tplc="60A622F2">
      <w:start w:val="1"/>
      <w:numFmt w:val="bullet"/>
      <w:lvlText w:val="•"/>
      <w:lvlJc w:val="left"/>
      <w:pPr>
        <w:ind w:left="8044" w:hanging="708"/>
      </w:pPr>
      <w:rPr>
        <w:rFonts w:hint="default"/>
      </w:rPr>
    </w:lvl>
  </w:abstractNum>
  <w:abstractNum w:abstractNumId="1">
    <w:nsid w:val="14CB663D"/>
    <w:multiLevelType w:val="hybridMultilevel"/>
    <w:tmpl w:val="FEB03B2E"/>
    <w:lvl w:ilvl="0" w:tplc="BD7E0FDC">
      <w:start w:val="1"/>
      <w:numFmt w:val="decimal"/>
      <w:lvlText w:val="%1."/>
      <w:lvlJc w:val="left"/>
      <w:pPr>
        <w:ind w:left="278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11E1C3A">
      <w:start w:val="1"/>
      <w:numFmt w:val="bullet"/>
      <w:lvlText w:val="•"/>
      <w:lvlJc w:val="left"/>
      <w:pPr>
        <w:ind w:left="1268" w:hanging="300"/>
      </w:pPr>
      <w:rPr>
        <w:rFonts w:hint="default"/>
      </w:rPr>
    </w:lvl>
    <w:lvl w:ilvl="2" w:tplc="43F8FF90">
      <w:start w:val="1"/>
      <w:numFmt w:val="bullet"/>
      <w:lvlText w:val="•"/>
      <w:lvlJc w:val="left"/>
      <w:pPr>
        <w:ind w:left="2257" w:hanging="300"/>
      </w:pPr>
      <w:rPr>
        <w:rFonts w:hint="default"/>
      </w:rPr>
    </w:lvl>
    <w:lvl w:ilvl="3" w:tplc="C706B9EE">
      <w:start w:val="1"/>
      <w:numFmt w:val="bullet"/>
      <w:lvlText w:val="•"/>
      <w:lvlJc w:val="left"/>
      <w:pPr>
        <w:ind w:left="3245" w:hanging="300"/>
      </w:pPr>
      <w:rPr>
        <w:rFonts w:hint="default"/>
      </w:rPr>
    </w:lvl>
    <w:lvl w:ilvl="4" w:tplc="69007C32">
      <w:start w:val="1"/>
      <w:numFmt w:val="bullet"/>
      <w:lvlText w:val="•"/>
      <w:lvlJc w:val="left"/>
      <w:pPr>
        <w:ind w:left="4234" w:hanging="300"/>
      </w:pPr>
      <w:rPr>
        <w:rFonts w:hint="default"/>
      </w:rPr>
    </w:lvl>
    <w:lvl w:ilvl="5" w:tplc="0280494E">
      <w:start w:val="1"/>
      <w:numFmt w:val="bullet"/>
      <w:lvlText w:val="•"/>
      <w:lvlJc w:val="left"/>
      <w:pPr>
        <w:ind w:left="5223" w:hanging="300"/>
      </w:pPr>
      <w:rPr>
        <w:rFonts w:hint="default"/>
      </w:rPr>
    </w:lvl>
    <w:lvl w:ilvl="6" w:tplc="BB228C70">
      <w:start w:val="1"/>
      <w:numFmt w:val="bullet"/>
      <w:lvlText w:val="•"/>
      <w:lvlJc w:val="left"/>
      <w:pPr>
        <w:ind w:left="6211" w:hanging="300"/>
      </w:pPr>
      <w:rPr>
        <w:rFonts w:hint="default"/>
      </w:rPr>
    </w:lvl>
    <w:lvl w:ilvl="7" w:tplc="314ED364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  <w:lvl w:ilvl="8" w:tplc="53EE5710">
      <w:start w:val="1"/>
      <w:numFmt w:val="bullet"/>
      <w:lvlText w:val="•"/>
      <w:lvlJc w:val="left"/>
      <w:pPr>
        <w:ind w:left="8189" w:hanging="300"/>
      </w:pPr>
      <w:rPr>
        <w:rFonts w:hint="default"/>
      </w:rPr>
    </w:lvl>
  </w:abstractNum>
  <w:abstractNum w:abstractNumId="2">
    <w:nsid w:val="171C3AEE"/>
    <w:multiLevelType w:val="hybridMultilevel"/>
    <w:tmpl w:val="F368887A"/>
    <w:lvl w:ilvl="0" w:tplc="42E6E8F6">
      <w:start w:val="1"/>
      <w:numFmt w:val="decimal"/>
      <w:lvlText w:val="%1."/>
      <w:lvlJc w:val="left"/>
      <w:pPr>
        <w:ind w:left="764" w:hanging="6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AB08EFD0">
      <w:start w:val="1"/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0BC4A1A">
      <w:start w:val="1"/>
      <w:numFmt w:val="bullet"/>
      <w:lvlText w:val=""/>
      <w:lvlJc w:val="left"/>
      <w:pPr>
        <w:ind w:left="27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E88A5A8">
      <w:start w:val="1"/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8EC235F2">
      <w:start w:val="1"/>
      <w:numFmt w:val="bullet"/>
      <w:lvlText w:val="•"/>
      <w:lvlJc w:val="left"/>
      <w:pPr>
        <w:ind w:left="3446" w:hanging="425"/>
      </w:pPr>
      <w:rPr>
        <w:rFonts w:hint="default"/>
      </w:rPr>
    </w:lvl>
    <w:lvl w:ilvl="5" w:tplc="ED2681BE">
      <w:start w:val="1"/>
      <w:numFmt w:val="bullet"/>
      <w:lvlText w:val="•"/>
      <w:lvlJc w:val="left"/>
      <w:pPr>
        <w:ind w:left="4539" w:hanging="425"/>
      </w:pPr>
      <w:rPr>
        <w:rFonts w:hint="default"/>
      </w:rPr>
    </w:lvl>
    <w:lvl w:ilvl="6" w:tplc="BC4643E6">
      <w:start w:val="1"/>
      <w:numFmt w:val="bullet"/>
      <w:lvlText w:val="•"/>
      <w:lvlJc w:val="left"/>
      <w:pPr>
        <w:ind w:left="5633" w:hanging="425"/>
      </w:pPr>
      <w:rPr>
        <w:rFonts w:hint="default"/>
      </w:rPr>
    </w:lvl>
    <w:lvl w:ilvl="7" w:tplc="5294580E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742E8018">
      <w:start w:val="1"/>
      <w:numFmt w:val="bullet"/>
      <w:lvlText w:val="•"/>
      <w:lvlJc w:val="left"/>
      <w:pPr>
        <w:ind w:left="7819" w:hanging="425"/>
      </w:pPr>
      <w:rPr>
        <w:rFonts w:hint="default"/>
      </w:rPr>
    </w:lvl>
  </w:abstractNum>
  <w:abstractNum w:abstractNumId="3">
    <w:nsid w:val="18E07D75"/>
    <w:multiLevelType w:val="hybridMultilevel"/>
    <w:tmpl w:val="7E54EB70"/>
    <w:lvl w:ilvl="0" w:tplc="BD4C98E6">
      <w:start w:val="1"/>
      <w:numFmt w:val="decimal"/>
      <w:lvlText w:val="%1."/>
      <w:lvlJc w:val="left"/>
      <w:pPr>
        <w:ind w:left="278" w:hanging="30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59406230">
      <w:start w:val="1"/>
      <w:numFmt w:val="bullet"/>
      <w:lvlText w:val="•"/>
      <w:lvlJc w:val="left"/>
      <w:pPr>
        <w:ind w:left="1268" w:hanging="300"/>
      </w:pPr>
      <w:rPr>
        <w:rFonts w:hint="default"/>
      </w:rPr>
    </w:lvl>
    <w:lvl w:ilvl="2" w:tplc="4C582DFA">
      <w:start w:val="1"/>
      <w:numFmt w:val="bullet"/>
      <w:lvlText w:val="•"/>
      <w:lvlJc w:val="left"/>
      <w:pPr>
        <w:ind w:left="2257" w:hanging="300"/>
      </w:pPr>
      <w:rPr>
        <w:rFonts w:hint="default"/>
      </w:rPr>
    </w:lvl>
    <w:lvl w:ilvl="3" w:tplc="33909D8C">
      <w:start w:val="1"/>
      <w:numFmt w:val="bullet"/>
      <w:lvlText w:val="•"/>
      <w:lvlJc w:val="left"/>
      <w:pPr>
        <w:ind w:left="3245" w:hanging="300"/>
      </w:pPr>
      <w:rPr>
        <w:rFonts w:hint="default"/>
      </w:rPr>
    </w:lvl>
    <w:lvl w:ilvl="4" w:tplc="744E4222">
      <w:start w:val="1"/>
      <w:numFmt w:val="bullet"/>
      <w:lvlText w:val="•"/>
      <w:lvlJc w:val="left"/>
      <w:pPr>
        <w:ind w:left="4234" w:hanging="300"/>
      </w:pPr>
      <w:rPr>
        <w:rFonts w:hint="default"/>
      </w:rPr>
    </w:lvl>
    <w:lvl w:ilvl="5" w:tplc="6EF41322">
      <w:start w:val="1"/>
      <w:numFmt w:val="bullet"/>
      <w:lvlText w:val="•"/>
      <w:lvlJc w:val="left"/>
      <w:pPr>
        <w:ind w:left="5223" w:hanging="300"/>
      </w:pPr>
      <w:rPr>
        <w:rFonts w:hint="default"/>
      </w:rPr>
    </w:lvl>
    <w:lvl w:ilvl="6" w:tplc="62ACF97E">
      <w:start w:val="1"/>
      <w:numFmt w:val="bullet"/>
      <w:lvlText w:val="•"/>
      <w:lvlJc w:val="left"/>
      <w:pPr>
        <w:ind w:left="6211" w:hanging="300"/>
      </w:pPr>
      <w:rPr>
        <w:rFonts w:hint="default"/>
      </w:rPr>
    </w:lvl>
    <w:lvl w:ilvl="7" w:tplc="0F72C442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  <w:lvl w:ilvl="8" w:tplc="9E967248">
      <w:start w:val="1"/>
      <w:numFmt w:val="bullet"/>
      <w:lvlText w:val="•"/>
      <w:lvlJc w:val="left"/>
      <w:pPr>
        <w:ind w:left="8189" w:hanging="300"/>
      </w:pPr>
      <w:rPr>
        <w:rFonts w:hint="default"/>
      </w:rPr>
    </w:lvl>
  </w:abstractNum>
  <w:abstractNum w:abstractNumId="4">
    <w:nsid w:val="1F315F4A"/>
    <w:multiLevelType w:val="hybridMultilevel"/>
    <w:tmpl w:val="DE0E5398"/>
    <w:lvl w:ilvl="0" w:tplc="83329250">
      <w:start w:val="1"/>
      <w:numFmt w:val="bullet"/>
      <w:lvlText w:val=""/>
      <w:lvlJc w:val="left"/>
      <w:pPr>
        <w:ind w:left="278" w:hanging="425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8BFCB334">
      <w:start w:val="1"/>
      <w:numFmt w:val="bullet"/>
      <w:lvlText w:val="•"/>
      <w:lvlJc w:val="left"/>
      <w:pPr>
        <w:ind w:left="1268" w:hanging="425"/>
      </w:pPr>
      <w:rPr>
        <w:rFonts w:hint="default"/>
      </w:rPr>
    </w:lvl>
    <w:lvl w:ilvl="2" w:tplc="5316CCA8">
      <w:start w:val="1"/>
      <w:numFmt w:val="bullet"/>
      <w:lvlText w:val="•"/>
      <w:lvlJc w:val="left"/>
      <w:pPr>
        <w:ind w:left="2257" w:hanging="425"/>
      </w:pPr>
      <w:rPr>
        <w:rFonts w:hint="default"/>
      </w:rPr>
    </w:lvl>
    <w:lvl w:ilvl="3" w:tplc="F5B60A58">
      <w:start w:val="1"/>
      <w:numFmt w:val="bullet"/>
      <w:lvlText w:val="•"/>
      <w:lvlJc w:val="left"/>
      <w:pPr>
        <w:ind w:left="3245" w:hanging="425"/>
      </w:pPr>
      <w:rPr>
        <w:rFonts w:hint="default"/>
      </w:rPr>
    </w:lvl>
    <w:lvl w:ilvl="4" w:tplc="572EF564">
      <w:start w:val="1"/>
      <w:numFmt w:val="bullet"/>
      <w:lvlText w:val="•"/>
      <w:lvlJc w:val="left"/>
      <w:pPr>
        <w:ind w:left="4234" w:hanging="425"/>
      </w:pPr>
      <w:rPr>
        <w:rFonts w:hint="default"/>
      </w:rPr>
    </w:lvl>
    <w:lvl w:ilvl="5" w:tplc="93A00478">
      <w:start w:val="1"/>
      <w:numFmt w:val="bullet"/>
      <w:lvlText w:val="•"/>
      <w:lvlJc w:val="left"/>
      <w:pPr>
        <w:ind w:left="5223" w:hanging="425"/>
      </w:pPr>
      <w:rPr>
        <w:rFonts w:hint="default"/>
      </w:rPr>
    </w:lvl>
    <w:lvl w:ilvl="6" w:tplc="B6FA34E8">
      <w:start w:val="1"/>
      <w:numFmt w:val="bullet"/>
      <w:lvlText w:val="•"/>
      <w:lvlJc w:val="left"/>
      <w:pPr>
        <w:ind w:left="6211" w:hanging="425"/>
      </w:pPr>
      <w:rPr>
        <w:rFonts w:hint="default"/>
      </w:rPr>
    </w:lvl>
    <w:lvl w:ilvl="7" w:tplc="143ECF42">
      <w:start w:val="1"/>
      <w:numFmt w:val="bullet"/>
      <w:lvlText w:val="•"/>
      <w:lvlJc w:val="left"/>
      <w:pPr>
        <w:ind w:left="7200" w:hanging="425"/>
      </w:pPr>
      <w:rPr>
        <w:rFonts w:hint="default"/>
      </w:rPr>
    </w:lvl>
    <w:lvl w:ilvl="8" w:tplc="A260BEE0">
      <w:start w:val="1"/>
      <w:numFmt w:val="bullet"/>
      <w:lvlText w:val="•"/>
      <w:lvlJc w:val="left"/>
      <w:pPr>
        <w:ind w:left="8189" w:hanging="425"/>
      </w:pPr>
      <w:rPr>
        <w:rFonts w:hint="default"/>
      </w:rPr>
    </w:lvl>
  </w:abstractNum>
  <w:abstractNum w:abstractNumId="5">
    <w:nsid w:val="289C188A"/>
    <w:multiLevelType w:val="hybridMultilevel"/>
    <w:tmpl w:val="58AC3534"/>
    <w:lvl w:ilvl="0" w:tplc="78C24DCA">
      <w:start w:val="1"/>
      <w:numFmt w:val="bullet"/>
      <w:lvlText w:val=""/>
      <w:lvlJc w:val="left"/>
      <w:pPr>
        <w:ind w:left="27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CC8C3E">
      <w:start w:val="1"/>
      <w:numFmt w:val="bullet"/>
      <w:lvlText w:val="•"/>
      <w:lvlJc w:val="left"/>
      <w:pPr>
        <w:ind w:left="1268" w:hanging="425"/>
      </w:pPr>
      <w:rPr>
        <w:rFonts w:hint="default"/>
      </w:rPr>
    </w:lvl>
    <w:lvl w:ilvl="2" w:tplc="9B22154A">
      <w:start w:val="1"/>
      <w:numFmt w:val="bullet"/>
      <w:lvlText w:val="•"/>
      <w:lvlJc w:val="left"/>
      <w:pPr>
        <w:ind w:left="2257" w:hanging="425"/>
      </w:pPr>
      <w:rPr>
        <w:rFonts w:hint="default"/>
      </w:rPr>
    </w:lvl>
    <w:lvl w:ilvl="3" w:tplc="F5ECFFA0">
      <w:start w:val="1"/>
      <w:numFmt w:val="bullet"/>
      <w:lvlText w:val="•"/>
      <w:lvlJc w:val="left"/>
      <w:pPr>
        <w:ind w:left="3245" w:hanging="425"/>
      </w:pPr>
      <w:rPr>
        <w:rFonts w:hint="default"/>
      </w:rPr>
    </w:lvl>
    <w:lvl w:ilvl="4" w:tplc="3126E47C">
      <w:start w:val="1"/>
      <w:numFmt w:val="bullet"/>
      <w:lvlText w:val="•"/>
      <w:lvlJc w:val="left"/>
      <w:pPr>
        <w:ind w:left="4234" w:hanging="425"/>
      </w:pPr>
      <w:rPr>
        <w:rFonts w:hint="default"/>
      </w:rPr>
    </w:lvl>
    <w:lvl w:ilvl="5" w:tplc="2F263932">
      <w:start w:val="1"/>
      <w:numFmt w:val="bullet"/>
      <w:lvlText w:val="•"/>
      <w:lvlJc w:val="left"/>
      <w:pPr>
        <w:ind w:left="5223" w:hanging="425"/>
      </w:pPr>
      <w:rPr>
        <w:rFonts w:hint="default"/>
      </w:rPr>
    </w:lvl>
    <w:lvl w:ilvl="6" w:tplc="B91E3354">
      <w:start w:val="1"/>
      <w:numFmt w:val="bullet"/>
      <w:lvlText w:val="•"/>
      <w:lvlJc w:val="left"/>
      <w:pPr>
        <w:ind w:left="6211" w:hanging="425"/>
      </w:pPr>
      <w:rPr>
        <w:rFonts w:hint="default"/>
      </w:rPr>
    </w:lvl>
    <w:lvl w:ilvl="7" w:tplc="888E5738">
      <w:start w:val="1"/>
      <w:numFmt w:val="bullet"/>
      <w:lvlText w:val="•"/>
      <w:lvlJc w:val="left"/>
      <w:pPr>
        <w:ind w:left="7200" w:hanging="425"/>
      </w:pPr>
      <w:rPr>
        <w:rFonts w:hint="default"/>
      </w:rPr>
    </w:lvl>
    <w:lvl w:ilvl="8" w:tplc="62AE0466">
      <w:start w:val="1"/>
      <w:numFmt w:val="bullet"/>
      <w:lvlText w:val="•"/>
      <w:lvlJc w:val="left"/>
      <w:pPr>
        <w:ind w:left="8189" w:hanging="425"/>
      </w:pPr>
      <w:rPr>
        <w:rFonts w:hint="default"/>
      </w:rPr>
    </w:lvl>
  </w:abstractNum>
  <w:abstractNum w:abstractNumId="6">
    <w:nsid w:val="3E5B5C26"/>
    <w:multiLevelType w:val="hybridMultilevel"/>
    <w:tmpl w:val="EE20D7B4"/>
    <w:lvl w:ilvl="0" w:tplc="B7FE1B4A">
      <w:start w:val="2"/>
      <w:numFmt w:val="decimal"/>
      <w:lvlText w:val="%1"/>
      <w:lvlJc w:val="left"/>
      <w:pPr>
        <w:ind w:left="678" w:hanging="360"/>
        <w:jc w:val="left"/>
      </w:pPr>
      <w:rPr>
        <w:rFonts w:hint="default"/>
      </w:rPr>
    </w:lvl>
    <w:lvl w:ilvl="1" w:tplc="6BC6014E">
      <w:numFmt w:val="none"/>
      <w:lvlText w:val=""/>
      <w:lvlJc w:val="left"/>
      <w:pPr>
        <w:tabs>
          <w:tab w:val="num" w:pos="360"/>
        </w:tabs>
      </w:pPr>
    </w:lvl>
    <w:lvl w:ilvl="2" w:tplc="7946ECAC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E9A8D6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E22428C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54DE4C6C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4188906E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51F69D96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02C22D58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7">
    <w:nsid w:val="418E20C6"/>
    <w:multiLevelType w:val="hybridMultilevel"/>
    <w:tmpl w:val="E2404A2C"/>
    <w:lvl w:ilvl="0" w:tplc="CB505C7A">
      <w:start w:val="1"/>
      <w:numFmt w:val="decimal"/>
      <w:lvlText w:val="%1."/>
      <w:lvlJc w:val="left"/>
      <w:pPr>
        <w:ind w:left="518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0EC1C8A">
      <w:start w:val="1"/>
      <w:numFmt w:val="decimal"/>
      <w:lvlText w:val="%2.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3724E2E8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5BBCC84A">
      <w:start w:val="1"/>
      <w:numFmt w:val="bullet"/>
      <w:lvlText w:val="•"/>
      <w:lvlJc w:val="left"/>
      <w:pPr>
        <w:ind w:left="1120" w:hanging="140"/>
      </w:pPr>
      <w:rPr>
        <w:rFonts w:hint="default"/>
      </w:rPr>
    </w:lvl>
    <w:lvl w:ilvl="4" w:tplc="5FDE1F64">
      <w:start w:val="1"/>
      <w:numFmt w:val="bullet"/>
      <w:lvlText w:val="•"/>
      <w:lvlJc w:val="left"/>
      <w:pPr>
        <w:ind w:left="2389" w:hanging="140"/>
      </w:pPr>
      <w:rPr>
        <w:rFonts w:hint="default"/>
      </w:rPr>
    </w:lvl>
    <w:lvl w:ilvl="5" w:tplc="B9A220A2">
      <w:start w:val="1"/>
      <w:numFmt w:val="bullet"/>
      <w:lvlText w:val="•"/>
      <w:lvlJc w:val="left"/>
      <w:pPr>
        <w:ind w:left="3658" w:hanging="140"/>
      </w:pPr>
      <w:rPr>
        <w:rFonts w:hint="default"/>
      </w:rPr>
    </w:lvl>
    <w:lvl w:ilvl="6" w:tplc="34A652F2">
      <w:start w:val="1"/>
      <w:numFmt w:val="bullet"/>
      <w:lvlText w:val="•"/>
      <w:lvlJc w:val="left"/>
      <w:pPr>
        <w:ind w:left="4928" w:hanging="140"/>
      </w:pPr>
      <w:rPr>
        <w:rFonts w:hint="default"/>
      </w:rPr>
    </w:lvl>
    <w:lvl w:ilvl="7" w:tplc="6E6224F4">
      <w:start w:val="1"/>
      <w:numFmt w:val="bullet"/>
      <w:lvlText w:val="•"/>
      <w:lvlJc w:val="left"/>
      <w:pPr>
        <w:ind w:left="6197" w:hanging="140"/>
      </w:pPr>
      <w:rPr>
        <w:rFonts w:hint="default"/>
      </w:rPr>
    </w:lvl>
    <w:lvl w:ilvl="8" w:tplc="0270E20A">
      <w:start w:val="1"/>
      <w:numFmt w:val="bullet"/>
      <w:lvlText w:val="•"/>
      <w:lvlJc w:val="left"/>
      <w:pPr>
        <w:ind w:left="7467" w:hanging="140"/>
      </w:pPr>
      <w:rPr>
        <w:rFonts w:hint="default"/>
      </w:rPr>
    </w:lvl>
  </w:abstractNum>
  <w:abstractNum w:abstractNumId="8">
    <w:nsid w:val="459F3A7E"/>
    <w:multiLevelType w:val="hybridMultilevel"/>
    <w:tmpl w:val="E1C27D6A"/>
    <w:lvl w:ilvl="0" w:tplc="E9423154">
      <w:start w:val="1"/>
      <w:numFmt w:val="bullet"/>
      <w:lvlText w:val="-"/>
      <w:lvlJc w:val="left"/>
      <w:pPr>
        <w:ind w:left="278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E75080B4">
      <w:start w:val="1"/>
      <w:numFmt w:val="bullet"/>
      <w:lvlText w:val=""/>
      <w:lvlJc w:val="left"/>
      <w:pPr>
        <w:ind w:left="27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27048F4">
      <w:start w:val="1"/>
      <w:numFmt w:val="bullet"/>
      <w:lvlText w:val="•"/>
      <w:lvlJc w:val="left"/>
      <w:pPr>
        <w:ind w:left="2257" w:hanging="708"/>
      </w:pPr>
      <w:rPr>
        <w:rFonts w:hint="default"/>
      </w:rPr>
    </w:lvl>
    <w:lvl w:ilvl="3" w:tplc="0D1AE9F4">
      <w:start w:val="1"/>
      <w:numFmt w:val="bullet"/>
      <w:lvlText w:val="•"/>
      <w:lvlJc w:val="left"/>
      <w:pPr>
        <w:ind w:left="3245" w:hanging="708"/>
      </w:pPr>
      <w:rPr>
        <w:rFonts w:hint="default"/>
      </w:rPr>
    </w:lvl>
    <w:lvl w:ilvl="4" w:tplc="D82C9848">
      <w:start w:val="1"/>
      <w:numFmt w:val="bullet"/>
      <w:lvlText w:val="•"/>
      <w:lvlJc w:val="left"/>
      <w:pPr>
        <w:ind w:left="4234" w:hanging="708"/>
      </w:pPr>
      <w:rPr>
        <w:rFonts w:hint="default"/>
      </w:rPr>
    </w:lvl>
    <w:lvl w:ilvl="5" w:tplc="7F3A35E4">
      <w:start w:val="1"/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E9E0C880">
      <w:start w:val="1"/>
      <w:numFmt w:val="bullet"/>
      <w:lvlText w:val="•"/>
      <w:lvlJc w:val="left"/>
      <w:pPr>
        <w:ind w:left="6211" w:hanging="708"/>
      </w:pPr>
      <w:rPr>
        <w:rFonts w:hint="default"/>
      </w:rPr>
    </w:lvl>
    <w:lvl w:ilvl="7" w:tplc="4DF2D468">
      <w:start w:val="1"/>
      <w:numFmt w:val="bullet"/>
      <w:lvlText w:val="•"/>
      <w:lvlJc w:val="left"/>
      <w:pPr>
        <w:ind w:left="7200" w:hanging="708"/>
      </w:pPr>
      <w:rPr>
        <w:rFonts w:hint="default"/>
      </w:rPr>
    </w:lvl>
    <w:lvl w:ilvl="8" w:tplc="521429AC">
      <w:start w:val="1"/>
      <w:numFmt w:val="bullet"/>
      <w:lvlText w:val="•"/>
      <w:lvlJc w:val="left"/>
      <w:pPr>
        <w:ind w:left="8189" w:hanging="708"/>
      </w:pPr>
      <w:rPr>
        <w:rFonts w:hint="default"/>
      </w:rPr>
    </w:lvl>
  </w:abstractNum>
  <w:abstractNum w:abstractNumId="9">
    <w:nsid w:val="5391180D"/>
    <w:multiLevelType w:val="hybridMultilevel"/>
    <w:tmpl w:val="C9240AD0"/>
    <w:lvl w:ilvl="0" w:tplc="31143A74">
      <w:start w:val="1"/>
      <w:numFmt w:val="bullet"/>
      <w:lvlText w:val="–"/>
      <w:lvlJc w:val="left"/>
      <w:pPr>
        <w:ind w:left="278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820AE94">
      <w:start w:val="1"/>
      <w:numFmt w:val="bullet"/>
      <w:lvlText w:val="•"/>
      <w:lvlJc w:val="left"/>
      <w:pPr>
        <w:ind w:left="1268" w:hanging="406"/>
      </w:pPr>
      <w:rPr>
        <w:rFonts w:hint="default"/>
      </w:rPr>
    </w:lvl>
    <w:lvl w:ilvl="2" w:tplc="087E2524">
      <w:start w:val="1"/>
      <w:numFmt w:val="bullet"/>
      <w:lvlText w:val="•"/>
      <w:lvlJc w:val="left"/>
      <w:pPr>
        <w:ind w:left="2257" w:hanging="406"/>
      </w:pPr>
      <w:rPr>
        <w:rFonts w:hint="default"/>
      </w:rPr>
    </w:lvl>
    <w:lvl w:ilvl="3" w:tplc="53961B66">
      <w:start w:val="1"/>
      <w:numFmt w:val="bullet"/>
      <w:lvlText w:val="•"/>
      <w:lvlJc w:val="left"/>
      <w:pPr>
        <w:ind w:left="3245" w:hanging="406"/>
      </w:pPr>
      <w:rPr>
        <w:rFonts w:hint="default"/>
      </w:rPr>
    </w:lvl>
    <w:lvl w:ilvl="4" w:tplc="73C6CDB8">
      <w:start w:val="1"/>
      <w:numFmt w:val="bullet"/>
      <w:lvlText w:val="•"/>
      <w:lvlJc w:val="left"/>
      <w:pPr>
        <w:ind w:left="4234" w:hanging="406"/>
      </w:pPr>
      <w:rPr>
        <w:rFonts w:hint="default"/>
      </w:rPr>
    </w:lvl>
    <w:lvl w:ilvl="5" w:tplc="84B0E70A">
      <w:start w:val="1"/>
      <w:numFmt w:val="bullet"/>
      <w:lvlText w:val="•"/>
      <w:lvlJc w:val="left"/>
      <w:pPr>
        <w:ind w:left="5223" w:hanging="406"/>
      </w:pPr>
      <w:rPr>
        <w:rFonts w:hint="default"/>
      </w:rPr>
    </w:lvl>
    <w:lvl w:ilvl="6" w:tplc="2E1AE948">
      <w:start w:val="1"/>
      <w:numFmt w:val="bullet"/>
      <w:lvlText w:val="•"/>
      <w:lvlJc w:val="left"/>
      <w:pPr>
        <w:ind w:left="6211" w:hanging="406"/>
      </w:pPr>
      <w:rPr>
        <w:rFonts w:hint="default"/>
      </w:rPr>
    </w:lvl>
    <w:lvl w:ilvl="7" w:tplc="1408C3CC">
      <w:start w:val="1"/>
      <w:numFmt w:val="bullet"/>
      <w:lvlText w:val="•"/>
      <w:lvlJc w:val="left"/>
      <w:pPr>
        <w:ind w:left="7200" w:hanging="406"/>
      </w:pPr>
      <w:rPr>
        <w:rFonts w:hint="default"/>
      </w:rPr>
    </w:lvl>
    <w:lvl w:ilvl="8" w:tplc="19007C90">
      <w:start w:val="1"/>
      <w:numFmt w:val="bullet"/>
      <w:lvlText w:val="•"/>
      <w:lvlJc w:val="left"/>
      <w:pPr>
        <w:ind w:left="8189" w:hanging="406"/>
      </w:pPr>
      <w:rPr>
        <w:rFonts w:hint="default"/>
      </w:rPr>
    </w:lvl>
  </w:abstractNum>
  <w:abstractNum w:abstractNumId="10">
    <w:nsid w:val="5DBE0FCF"/>
    <w:multiLevelType w:val="hybridMultilevel"/>
    <w:tmpl w:val="5B18307C"/>
    <w:lvl w:ilvl="0" w:tplc="5636CEA8">
      <w:start w:val="1"/>
      <w:numFmt w:val="bullet"/>
      <w:lvlText w:val="–"/>
      <w:lvlJc w:val="left"/>
      <w:pPr>
        <w:ind w:left="278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68E7222">
      <w:start w:val="1"/>
      <w:numFmt w:val="bullet"/>
      <w:lvlText w:val="•"/>
      <w:lvlJc w:val="left"/>
      <w:pPr>
        <w:ind w:left="1268" w:hanging="267"/>
      </w:pPr>
      <w:rPr>
        <w:rFonts w:hint="default"/>
      </w:rPr>
    </w:lvl>
    <w:lvl w:ilvl="2" w:tplc="FE9A1EBC">
      <w:start w:val="1"/>
      <w:numFmt w:val="bullet"/>
      <w:lvlText w:val="•"/>
      <w:lvlJc w:val="left"/>
      <w:pPr>
        <w:ind w:left="2257" w:hanging="267"/>
      </w:pPr>
      <w:rPr>
        <w:rFonts w:hint="default"/>
      </w:rPr>
    </w:lvl>
    <w:lvl w:ilvl="3" w:tplc="90966334">
      <w:start w:val="1"/>
      <w:numFmt w:val="bullet"/>
      <w:lvlText w:val="•"/>
      <w:lvlJc w:val="left"/>
      <w:pPr>
        <w:ind w:left="3245" w:hanging="267"/>
      </w:pPr>
      <w:rPr>
        <w:rFonts w:hint="default"/>
      </w:rPr>
    </w:lvl>
    <w:lvl w:ilvl="4" w:tplc="53E26DAA">
      <w:start w:val="1"/>
      <w:numFmt w:val="bullet"/>
      <w:lvlText w:val="•"/>
      <w:lvlJc w:val="left"/>
      <w:pPr>
        <w:ind w:left="4234" w:hanging="267"/>
      </w:pPr>
      <w:rPr>
        <w:rFonts w:hint="default"/>
      </w:rPr>
    </w:lvl>
    <w:lvl w:ilvl="5" w:tplc="9B00CCEC">
      <w:start w:val="1"/>
      <w:numFmt w:val="bullet"/>
      <w:lvlText w:val="•"/>
      <w:lvlJc w:val="left"/>
      <w:pPr>
        <w:ind w:left="5223" w:hanging="267"/>
      </w:pPr>
      <w:rPr>
        <w:rFonts w:hint="default"/>
      </w:rPr>
    </w:lvl>
    <w:lvl w:ilvl="6" w:tplc="19E48B30">
      <w:start w:val="1"/>
      <w:numFmt w:val="bullet"/>
      <w:lvlText w:val="•"/>
      <w:lvlJc w:val="left"/>
      <w:pPr>
        <w:ind w:left="6211" w:hanging="267"/>
      </w:pPr>
      <w:rPr>
        <w:rFonts w:hint="default"/>
      </w:rPr>
    </w:lvl>
    <w:lvl w:ilvl="7" w:tplc="331E5576">
      <w:start w:val="1"/>
      <w:numFmt w:val="bullet"/>
      <w:lvlText w:val="•"/>
      <w:lvlJc w:val="left"/>
      <w:pPr>
        <w:ind w:left="7200" w:hanging="267"/>
      </w:pPr>
      <w:rPr>
        <w:rFonts w:hint="default"/>
      </w:rPr>
    </w:lvl>
    <w:lvl w:ilvl="8" w:tplc="05F286D8">
      <w:start w:val="1"/>
      <w:numFmt w:val="bullet"/>
      <w:lvlText w:val="•"/>
      <w:lvlJc w:val="left"/>
      <w:pPr>
        <w:ind w:left="8189" w:hanging="267"/>
      </w:pPr>
      <w:rPr>
        <w:rFonts w:hint="default"/>
      </w:rPr>
    </w:lvl>
  </w:abstractNum>
  <w:abstractNum w:abstractNumId="11">
    <w:nsid w:val="786E771B"/>
    <w:multiLevelType w:val="hybridMultilevel"/>
    <w:tmpl w:val="14264F28"/>
    <w:lvl w:ilvl="0" w:tplc="439062EC">
      <w:start w:val="1"/>
      <w:numFmt w:val="bullet"/>
      <w:lvlText w:val="-"/>
      <w:lvlJc w:val="left"/>
      <w:pPr>
        <w:ind w:left="278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CE096E">
      <w:start w:val="1"/>
      <w:numFmt w:val="bullet"/>
      <w:lvlText w:val="•"/>
      <w:lvlJc w:val="left"/>
      <w:pPr>
        <w:ind w:left="1268" w:hanging="149"/>
      </w:pPr>
      <w:rPr>
        <w:rFonts w:hint="default"/>
      </w:rPr>
    </w:lvl>
    <w:lvl w:ilvl="2" w:tplc="0AB64D30">
      <w:start w:val="1"/>
      <w:numFmt w:val="bullet"/>
      <w:lvlText w:val="•"/>
      <w:lvlJc w:val="left"/>
      <w:pPr>
        <w:ind w:left="2257" w:hanging="149"/>
      </w:pPr>
      <w:rPr>
        <w:rFonts w:hint="default"/>
      </w:rPr>
    </w:lvl>
    <w:lvl w:ilvl="3" w:tplc="9E243E08">
      <w:start w:val="1"/>
      <w:numFmt w:val="bullet"/>
      <w:lvlText w:val="•"/>
      <w:lvlJc w:val="left"/>
      <w:pPr>
        <w:ind w:left="3245" w:hanging="149"/>
      </w:pPr>
      <w:rPr>
        <w:rFonts w:hint="default"/>
      </w:rPr>
    </w:lvl>
    <w:lvl w:ilvl="4" w:tplc="208E54FA">
      <w:start w:val="1"/>
      <w:numFmt w:val="bullet"/>
      <w:lvlText w:val="•"/>
      <w:lvlJc w:val="left"/>
      <w:pPr>
        <w:ind w:left="4234" w:hanging="149"/>
      </w:pPr>
      <w:rPr>
        <w:rFonts w:hint="default"/>
      </w:rPr>
    </w:lvl>
    <w:lvl w:ilvl="5" w:tplc="690ED2A2">
      <w:start w:val="1"/>
      <w:numFmt w:val="bullet"/>
      <w:lvlText w:val="•"/>
      <w:lvlJc w:val="left"/>
      <w:pPr>
        <w:ind w:left="5223" w:hanging="149"/>
      </w:pPr>
      <w:rPr>
        <w:rFonts w:hint="default"/>
      </w:rPr>
    </w:lvl>
    <w:lvl w:ilvl="6" w:tplc="40B014B6">
      <w:start w:val="1"/>
      <w:numFmt w:val="bullet"/>
      <w:lvlText w:val="•"/>
      <w:lvlJc w:val="left"/>
      <w:pPr>
        <w:ind w:left="6211" w:hanging="149"/>
      </w:pPr>
      <w:rPr>
        <w:rFonts w:hint="default"/>
      </w:rPr>
    </w:lvl>
    <w:lvl w:ilvl="7" w:tplc="02E2EF16">
      <w:start w:val="1"/>
      <w:numFmt w:val="bullet"/>
      <w:lvlText w:val="•"/>
      <w:lvlJc w:val="left"/>
      <w:pPr>
        <w:ind w:left="7200" w:hanging="149"/>
      </w:pPr>
      <w:rPr>
        <w:rFonts w:hint="default"/>
      </w:rPr>
    </w:lvl>
    <w:lvl w:ilvl="8" w:tplc="E17AC0F2">
      <w:start w:val="1"/>
      <w:numFmt w:val="bullet"/>
      <w:lvlText w:val="•"/>
      <w:lvlJc w:val="left"/>
      <w:pPr>
        <w:ind w:left="8189" w:hanging="149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36FD"/>
    <w:rsid w:val="006266FE"/>
    <w:rsid w:val="007136FD"/>
    <w:rsid w:val="00F1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6F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6F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36FD"/>
    <w:pPr>
      <w:spacing w:before="1"/>
      <w:ind w:left="27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36FD"/>
    <w:pPr>
      <w:ind w:left="278" w:firstLine="708"/>
    </w:pPr>
  </w:style>
  <w:style w:type="paragraph" w:customStyle="1" w:styleId="TableParagraph">
    <w:name w:val="Table Paragraph"/>
    <w:basedOn w:val="a"/>
    <w:uiPriority w:val="1"/>
    <w:qFormat/>
    <w:rsid w:val="007136FD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.ru/" TargetMode="External"/><Relationship Id="rId11" Type="http://schemas.openxmlformats.org/officeDocument/2006/relationships/hyperlink" Target="http://www.mchs.gov.ru/" TargetMode="External"/><Relationship Id="rId5" Type="http://schemas.openxmlformats.org/officeDocument/2006/relationships/hyperlink" Target="http://school.yandex.ru/" TargetMode="External"/><Relationship Id="rId10" Type="http://schemas.openxmlformats.org/officeDocument/2006/relationships/hyperlink" Target="http://www.besopasn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2016-02-14T10:44:00Z</dcterms:created>
  <dcterms:modified xsi:type="dcterms:W3CDTF">2016-02-14T10:44:00Z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2016-02-14T00:00:00Z</vt:filetime>
  </property>
</Properties>
</file>